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71F67" w:rsidRPr="00D52A34" w:rsidRDefault="0013473F" w:rsidP="007717B8">
      <w:pPr>
        <w:jc w:val="center"/>
        <w:rPr>
          <w:rFonts w:asciiTheme="minorHAnsi" w:hAnsiTheme="minorHAnsi" w:cs="Arial"/>
          <w:b/>
          <w:caps/>
          <w:sz w:val="28"/>
        </w:rPr>
      </w:pPr>
      <w:r w:rsidRPr="00D52A34">
        <w:rPr>
          <w:rFonts w:asciiTheme="minorHAnsi" w:hAnsiTheme="minorHAnsi" w:cs="Arial"/>
          <w:b/>
          <w:caps/>
          <w:sz w:val="28"/>
        </w:rPr>
        <w:t>ANTIHMOTA, HYPERHMOTA A TMAVÁ HMOTA</w:t>
      </w:r>
    </w:p>
    <w:p w:rsidR="00D71F67" w:rsidRPr="00D52A34" w:rsidRDefault="00D71F67" w:rsidP="007717B8">
      <w:pPr>
        <w:jc w:val="center"/>
        <w:rPr>
          <w:rFonts w:asciiTheme="minorHAnsi" w:hAnsiTheme="minorHAnsi" w:cs="Arial"/>
        </w:rPr>
      </w:pPr>
    </w:p>
    <w:p w:rsidR="00D71F67" w:rsidRPr="00D52A34" w:rsidRDefault="0013473F" w:rsidP="007717B8">
      <w:pPr>
        <w:jc w:val="center"/>
        <w:rPr>
          <w:rFonts w:asciiTheme="minorHAnsi" w:hAnsiTheme="minorHAnsi" w:cs="Arial"/>
          <w:b/>
        </w:rPr>
      </w:pPr>
      <w:r w:rsidRPr="00D52A34">
        <w:rPr>
          <w:rFonts w:asciiTheme="minorHAnsi" w:hAnsiTheme="minorHAnsi" w:cs="Arial"/>
          <w:b/>
        </w:rPr>
        <w:t>Peter Filip</w:t>
      </w:r>
    </w:p>
    <w:p w:rsidR="00D71F67" w:rsidRPr="00D52A34" w:rsidRDefault="0013473F" w:rsidP="007717B8">
      <w:pPr>
        <w:jc w:val="center"/>
        <w:rPr>
          <w:rFonts w:asciiTheme="minorHAnsi" w:hAnsiTheme="minorHAnsi" w:cs="Arial"/>
        </w:rPr>
      </w:pPr>
      <w:r w:rsidRPr="00D52A34">
        <w:rPr>
          <w:rFonts w:asciiTheme="minorHAnsi" w:hAnsiTheme="minorHAnsi" w:cs="Arial"/>
        </w:rPr>
        <w:t>Fyzikálny ústav SAV, Bratislava</w:t>
      </w:r>
    </w:p>
    <w:p w:rsidR="00D71F67" w:rsidRPr="00D52A34" w:rsidRDefault="00D71F67">
      <w:pPr>
        <w:jc w:val="both"/>
        <w:rPr>
          <w:rFonts w:asciiTheme="minorHAnsi" w:hAnsiTheme="minorHAnsi" w:cs="Arial"/>
        </w:rPr>
      </w:pPr>
    </w:p>
    <w:p w:rsidR="00D71F67" w:rsidRPr="00D52A34" w:rsidRDefault="0013473F">
      <w:pPr>
        <w:jc w:val="both"/>
        <w:rPr>
          <w:rFonts w:asciiTheme="minorHAnsi" w:hAnsiTheme="minorHAnsi" w:cs="Arial"/>
          <w:i/>
        </w:rPr>
      </w:pPr>
      <w:r w:rsidRPr="00D52A34">
        <w:rPr>
          <w:rFonts w:asciiTheme="minorHAnsi" w:hAnsiTheme="minorHAnsi" w:cs="Arial"/>
          <w:b/>
          <w:i/>
        </w:rPr>
        <w:t>Abstrakt</w:t>
      </w:r>
      <w:r w:rsidRPr="00D52A34">
        <w:rPr>
          <w:rFonts w:asciiTheme="minorHAnsi" w:hAnsiTheme="minorHAnsi" w:cs="Arial"/>
          <w:i/>
        </w:rPr>
        <w:t>: Pomocou najnovších výsledkov súčasnej vedy - aktuálnych objavov anti-Hélia</w:t>
      </w:r>
      <w:r w:rsidRPr="00D52A34">
        <w:rPr>
          <w:rFonts w:asciiTheme="minorHAnsi" w:hAnsiTheme="minorHAnsi" w:cs="Arial"/>
          <w:i/>
          <w:vertAlign w:val="superscript"/>
        </w:rPr>
        <w:t>4</w:t>
      </w:r>
      <w:r w:rsidRPr="00D52A34">
        <w:rPr>
          <w:rFonts w:asciiTheme="minorHAnsi" w:hAnsiTheme="minorHAnsi" w:cs="Arial"/>
          <w:i/>
        </w:rPr>
        <w:t xml:space="preserve"> a </w:t>
      </w:r>
      <w:proofErr w:type="spellStart"/>
      <w:r w:rsidRPr="00D52A34">
        <w:rPr>
          <w:rFonts w:asciiTheme="minorHAnsi" w:hAnsiTheme="minorHAnsi" w:cs="Arial"/>
          <w:i/>
        </w:rPr>
        <w:t>hyperjadier</w:t>
      </w:r>
      <w:proofErr w:type="spellEnd"/>
      <w:r w:rsidRPr="00D52A34">
        <w:rPr>
          <w:rFonts w:asciiTheme="minorHAnsi" w:hAnsiTheme="minorHAnsi" w:cs="Arial"/>
          <w:i/>
        </w:rPr>
        <w:t xml:space="preserve">, vysvetľujeme význam pojmov antihmota a </w:t>
      </w:r>
      <w:proofErr w:type="spellStart"/>
      <w:r w:rsidRPr="00D52A34">
        <w:rPr>
          <w:rFonts w:asciiTheme="minorHAnsi" w:hAnsiTheme="minorHAnsi" w:cs="Arial"/>
          <w:i/>
        </w:rPr>
        <w:t>hyper-hmota</w:t>
      </w:r>
      <w:proofErr w:type="spellEnd"/>
      <w:r w:rsidRPr="00D52A34">
        <w:rPr>
          <w:rFonts w:asciiTheme="minorHAnsi" w:hAnsiTheme="minorHAnsi" w:cs="Arial"/>
          <w:i/>
        </w:rPr>
        <w:t xml:space="preserve">. Spomíname aj tmavú hmotu, ktorej existencia vo vesmíre vyplýva z pozorovanej rotácie galaxií. Ukazujeme, ako niektoré exotické formy </w:t>
      </w:r>
      <w:proofErr w:type="spellStart"/>
      <w:r w:rsidRPr="00D52A34">
        <w:rPr>
          <w:rFonts w:asciiTheme="minorHAnsi" w:hAnsiTheme="minorHAnsi" w:cs="Arial"/>
          <w:i/>
        </w:rPr>
        <w:t>hyper-hmoty</w:t>
      </w:r>
      <w:proofErr w:type="spellEnd"/>
      <w:r w:rsidRPr="00D52A34">
        <w:rPr>
          <w:rFonts w:asciiTheme="minorHAnsi" w:hAnsiTheme="minorHAnsi" w:cs="Arial"/>
          <w:i/>
        </w:rPr>
        <w:t xml:space="preserve"> môžu s tmavou hmotou súvisieť. </w:t>
      </w:r>
    </w:p>
    <w:p w:rsidR="00D71F67" w:rsidRPr="00D52A34" w:rsidRDefault="00D71F67">
      <w:pPr>
        <w:jc w:val="both"/>
        <w:rPr>
          <w:rFonts w:asciiTheme="minorHAnsi" w:hAnsiTheme="minorHAnsi" w:cs="Arial"/>
        </w:rPr>
      </w:pPr>
    </w:p>
    <w:p w:rsidR="00D71F67" w:rsidRPr="00D52A34" w:rsidRDefault="0013473F">
      <w:pPr>
        <w:jc w:val="both"/>
        <w:rPr>
          <w:rFonts w:asciiTheme="minorHAnsi" w:hAnsiTheme="minorHAnsi" w:cs="Arial"/>
        </w:rPr>
      </w:pPr>
      <w:r w:rsidRPr="00D52A34">
        <w:rPr>
          <w:rFonts w:asciiTheme="minorHAnsi" w:hAnsiTheme="minorHAnsi" w:cs="Arial"/>
          <w:b/>
        </w:rPr>
        <w:t>Kľúčové slová</w:t>
      </w:r>
      <w:r w:rsidRPr="00D52A34">
        <w:rPr>
          <w:rFonts w:asciiTheme="minorHAnsi" w:hAnsiTheme="minorHAnsi" w:cs="Arial"/>
        </w:rPr>
        <w:t xml:space="preserve">: </w:t>
      </w:r>
      <w:proofErr w:type="spellStart"/>
      <w:r w:rsidRPr="00D52A34">
        <w:rPr>
          <w:rFonts w:asciiTheme="minorHAnsi" w:hAnsiTheme="minorHAnsi" w:cs="Arial"/>
        </w:rPr>
        <w:t>hyperhmota</w:t>
      </w:r>
      <w:proofErr w:type="spellEnd"/>
      <w:r w:rsidRPr="00D52A34">
        <w:rPr>
          <w:rFonts w:asciiTheme="minorHAnsi" w:hAnsiTheme="minorHAnsi" w:cs="Arial"/>
        </w:rPr>
        <w:t xml:space="preserve">, antihmota, tmavá hmota, </w:t>
      </w:r>
      <w:proofErr w:type="spellStart"/>
      <w:r w:rsidRPr="00D52A34">
        <w:rPr>
          <w:rFonts w:asciiTheme="minorHAnsi" w:hAnsiTheme="minorHAnsi" w:cs="Arial"/>
        </w:rPr>
        <w:t>dibaryón</w:t>
      </w:r>
      <w:proofErr w:type="spellEnd"/>
    </w:p>
    <w:p w:rsidR="00D71F67" w:rsidRPr="00D52A34" w:rsidRDefault="00D71F67">
      <w:pPr>
        <w:jc w:val="both"/>
        <w:rPr>
          <w:rFonts w:asciiTheme="minorHAnsi" w:hAnsiTheme="minorHAnsi" w:cs="Arial"/>
        </w:rPr>
      </w:pPr>
    </w:p>
    <w:p w:rsidR="00D71F67" w:rsidRPr="00D52A34" w:rsidRDefault="0013473F">
      <w:pPr>
        <w:jc w:val="both"/>
        <w:rPr>
          <w:rFonts w:asciiTheme="minorHAnsi" w:hAnsiTheme="minorHAnsi" w:cs="Arial"/>
          <w:b/>
        </w:rPr>
      </w:pPr>
      <w:r w:rsidRPr="00D52A34">
        <w:rPr>
          <w:rFonts w:asciiTheme="minorHAnsi" w:hAnsiTheme="minorHAnsi" w:cs="Arial"/>
          <w:b/>
        </w:rPr>
        <w:t>Úvod</w:t>
      </w:r>
    </w:p>
    <w:p w:rsidR="00D71F67" w:rsidRPr="00D52A34" w:rsidRDefault="0013473F">
      <w:pPr>
        <w:jc w:val="both"/>
        <w:rPr>
          <w:rFonts w:asciiTheme="minorHAnsi" w:hAnsiTheme="minorHAnsi" w:cs="Arial"/>
        </w:rPr>
      </w:pPr>
      <w:r w:rsidRPr="00D52A34">
        <w:rPr>
          <w:rFonts w:asciiTheme="minorHAnsi" w:hAnsiTheme="minorHAnsi" w:cs="Arial"/>
        </w:rPr>
        <w:t xml:space="preserve">Najnovšie objavy vo fyzike umožňujú priblížiť študentom SŠ (v rámci </w:t>
      </w:r>
      <w:proofErr w:type="spellStart"/>
      <w:r w:rsidRPr="00D52A34">
        <w:rPr>
          <w:rFonts w:asciiTheme="minorHAnsi" w:hAnsiTheme="minorHAnsi" w:cs="Arial"/>
        </w:rPr>
        <w:t>výuky</w:t>
      </w:r>
      <w:proofErr w:type="spellEnd"/>
      <w:r w:rsidRPr="00D52A34">
        <w:rPr>
          <w:rFonts w:asciiTheme="minorHAnsi" w:hAnsiTheme="minorHAnsi" w:cs="Arial"/>
        </w:rPr>
        <w:t xml:space="preserve"> o žiarení a časticiach) základné stavebné časti hmoty pomocou obrázkov a jednoduchých príkladov. Popis výroby antihmoty a </w:t>
      </w:r>
      <w:proofErr w:type="spellStart"/>
      <w:r w:rsidRPr="00D52A34">
        <w:rPr>
          <w:rFonts w:asciiTheme="minorHAnsi" w:hAnsiTheme="minorHAnsi" w:cs="Arial"/>
        </w:rPr>
        <w:t>anti-vodíka</w:t>
      </w:r>
      <w:proofErr w:type="spellEnd"/>
      <w:r w:rsidRPr="00D52A34">
        <w:rPr>
          <w:rFonts w:asciiTheme="minorHAnsi" w:hAnsiTheme="minorHAnsi" w:cs="Arial"/>
        </w:rPr>
        <w:t xml:space="preserve"> v CERN, ako aj využitie antihmoty v reálnom živote nám pomáhajú zasadiť </w:t>
      </w:r>
      <w:proofErr w:type="spellStart"/>
      <w:r w:rsidRPr="00D52A34">
        <w:rPr>
          <w:rFonts w:asciiTheme="minorHAnsi" w:hAnsiTheme="minorHAnsi" w:cs="Arial"/>
        </w:rPr>
        <w:t>tématiku</w:t>
      </w:r>
      <w:proofErr w:type="spellEnd"/>
      <w:r w:rsidRPr="00D52A34">
        <w:rPr>
          <w:rFonts w:asciiTheme="minorHAnsi" w:hAnsiTheme="minorHAnsi" w:cs="Arial"/>
        </w:rPr>
        <w:t xml:space="preserve"> do reálneho sveta poslucháčov. Popisujeme vnútornú štruktúru </w:t>
      </w:r>
      <w:proofErr w:type="spellStart"/>
      <w:r w:rsidRPr="00D52A34">
        <w:rPr>
          <w:rFonts w:asciiTheme="minorHAnsi" w:hAnsiTheme="minorHAnsi" w:cs="Arial"/>
        </w:rPr>
        <w:t>hyper-častíc</w:t>
      </w:r>
      <w:proofErr w:type="spellEnd"/>
      <w:r w:rsidRPr="00D52A34">
        <w:rPr>
          <w:rFonts w:asciiTheme="minorHAnsi" w:hAnsiTheme="minorHAnsi" w:cs="Arial"/>
        </w:rPr>
        <w:t xml:space="preserve"> (</w:t>
      </w:r>
      <w:proofErr w:type="spellStart"/>
      <w:r w:rsidRPr="00D52A34">
        <w:rPr>
          <w:rFonts w:asciiTheme="minorHAnsi" w:hAnsiTheme="minorHAnsi" w:cs="Arial"/>
        </w:rPr>
        <w:t>hyperónov</w:t>
      </w:r>
      <w:proofErr w:type="spellEnd"/>
      <w:r w:rsidRPr="00D52A34">
        <w:rPr>
          <w:rFonts w:asciiTheme="minorHAnsi" w:hAnsiTheme="minorHAnsi" w:cs="Arial"/>
        </w:rPr>
        <w:t xml:space="preserve">), vysvetľujeme čo to je </w:t>
      </w:r>
      <w:proofErr w:type="spellStart"/>
      <w:r w:rsidRPr="00D52A34">
        <w:rPr>
          <w:rFonts w:asciiTheme="minorHAnsi" w:hAnsiTheme="minorHAnsi" w:cs="Arial"/>
        </w:rPr>
        <w:t>hyper-hmota</w:t>
      </w:r>
      <w:proofErr w:type="spellEnd"/>
      <w:r w:rsidRPr="00D52A34">
        <w:rPr>
          <w:rFonts w:asciiTheme="minorHAnsi" w:hAnsiTheme="minorHAnsi" w:cs="Arial"/>
        </w:rPr>
        <w:t xml:space="preserve"> a ako porozumieť </w:t>
      </w:r>
      <w:proofErr w:type="spellStart"/>
      <w:r w:rsidRPr="00D52A34">
        <w:rPr>
          <w:rFonts w:asciiTheme="minorHAnsi" w:hAnsiTheme="minorHAnsi" w:cs="Arial"/>
        </w:rPr>
        <w:t>anti-hyper-hmote</w:t>
      </w:r>
      <w:proofErr w:type="spellEnd"/>
      <w:r w:rsidRPr="00D52A34">
        <w:rPr>
          <w:rFonts w:asciiTheme="minorHAnsi" w:hAnsiTheme="minorHAnsi" w:cs="Arial"/>
        </w:rPr>
        <w:t>. Používame pritom pojem „</w:t>
      </w:r>
      <w:r w:rsidRPr="00D52A34">
        <w:rPr>
          <w:rFonts w:asciiTheme="minorHAnsi" w:hAnsiTheme="minorHAnsi" w:cs="Arial"/>
          <w:i/>
          <w:iCs/>
        </w:rPr>
        <w:t>d</w:t>
      </w:r>
      <w:r w:rsidRPr="00D52A34">
        <w:rPr>
          <w:rFonts w:asciiTheme="minorHAnsi" w:hAnsiTheme="minorHAnsi" w:cs="Arial"/>
        </w:rPr>
        <w:t xml:space="preserve">, </w:t>
      </w:r>
      <w:r w:rsidRPr="00D52A34">
        <w:rPr>
          <w:rFonts w:asciiTheme="minorHAnsi" w:hAnsiTheme="minorHAnsi" w:cs="Arial"/>
          <w:i/>
          <w:iCs/>
        </w:rPr>
        <w:t>u,</w:t>
      </w:r>
      <w:r w:rsidRPr="00D52A34">
        <w:rPr>
          <w:rFonts w:asciiTheme="minorHAnsi" w:hAnsiTheme="minorHAnsi" w:cs="Arial"/>
        </w:rPr>
        <w:t xml:space="preserve"> </w:t>
      </w:r>
      <w:r w:rsidRPr="00D52A34">
        <w:rPr>
          <w:rFonts w:asciiTheme="minorHAnsi" w:hAnsiTheme="minorHAnsi" w:cs="Arial"/>
          <w:i/>
          <w:iCs/>
        </w:rPr>
        <w:t>s</w:t>
      </w:r>
      <w:r w:rsidRPr="00D52A34">
        <w:rPr>
          <w:rFonts w:asciiTheme="minorHAnsi" w:hAnsiTheme="minorHAnsi" w:cs="Arial"/>
        </w:rPr>
        <w:t xml:space="preserve">“ kvarkov, základných častíc hmoty. Tmavá hmota je vysvetlená stručne, je poukázané na možnú súvislosť s </w:t>
      </w:r>
      <w:proofErr w:type="spellStart"/>
      <w:r w:rsidRPr="00D52A34">
        <w:rPr>
          <w:rFonts w:asciiTheme="minorHAnsi" w:hAnsiTheme="minorHAnsi" w:cs="Arial"/>
        </w:rPr>
        <w:t>hyper-hmotou</w:t>
      </w:r>
      <w:proofErr w:type="spellEnd"/>
      <w:r w:rsidRPr="00D52A34">
        <w:rPr>
          <w:rFonts w:asciiTheme="minorHAnsi" w:hAnsiTheme="minorHAnsi" w:cs="Arial"/>
        </w:rPr>
        <w:t>.</w:t>
      </w:r>
    </w:p>
    <w:p w:rsidR="00D71F67" w:rsidRPr="00D52A34" w:rsidRDefault="00D71F67">
      <w:pPr>
        <w:jc w:val="both"/>
        <w:rPr>
          <w:rFonts w:asciiTheme="minorHAnsi" w:hAnsiTheme="minorHAnsi" w:cs="Arial"/>
        </w:rPr>
      </w:pPr>
    </w:p>
    <w:p w:rsidR="00D71F67" w:rsidRPr="00D52A34" w:rsidRDefault="0013473F">
      <w:pPr>
        <w:jc w:val="both"/>
        <w:rPr>
          <w:rFonts w:asciiTheme="minorHAnsi" w:hAnsiTheme="minorHAnsi" w:cs="Arial"/>
          <w:b/>
        </w:rPr>
      </w:pPr>
      <w:r w:rsidRPr="00D52A34">
        <w:rPr>
          <w:rFonts w:asciiTheme="minorHAnsi" w:hAnsiTheme="minorHAnsi" w:cs="Arial"/>
          <w:b/>
        </w:rPr>
        <w:t>Výroba antihmoty</w:t>
      </w:r>
    </w:p>
    <w:p w:rsidR="00D71F67" w:rsidRPr="00D52A34" w:rsidRDefault="0013473F">
      <w:pPr>
        <w:jc w:val="both"/>
        <w:rPr>
          <w:rFonts w:asciiTheme="minorHAnsi" w:hAnsiTheme="minorHAnsi" w:cs="Arial"/>
        </w:rPr>
      </w:pPr>
      <w:r w:rsidRPr="00D52A34">
        <w:rPr>
          <w:rFonts w:asciiTheme="minorHAnsi" w:hAnsiTheme="minorHAnsi" w:cs="Arial"/>
        </w:rPr>
        <w:t xml:space="preserve">V súčasnosti poznáme viacero spôsobov výroby antihmoty, napríklad: 1) nepriamo, pomocou cyklotrónov, 2) priamo, na veľkých urýchľovačoch, 3) pomocou </w:t>
      </w:r>
      <w:proofErr w:type="spellStart"/>
      <w:r w:rsidRPr="00D52A34">
        <w:rPr>
          <w:rFonts w:asciiTheme="minorHAnsi" w:hAnsiTheme="minorHAnsi" w:cs="Arial"/>
        </w:rPr>
        <w:t>ultra-silných</w:t>
      </w:r>
      <w:proofErr w:type="spellEnd"/>
      <w:r w:rsidRPr="00D52A34">
        <w:rPr>
          <w:rFonts w:asciiTheme="minorHAnsi" w:hAnsiTheme="minorHAnsi" w:cs="Arial"/>
        </w:rPr>
        <w:t xml:space="preserve"> laserových impulzov, 4) pozbieraním existujúcej antihmoty vysoko v atmosfére. </w:t>
      </w:r>
      <w:r w:rsidRPr="00D52A34">
        <w:rPr>
          <w:rFonts w:asciiTheme="minorHAnsi" w:hAnsiTheme="minorHAnsi" w:cs="Arial"/>
        </w:rPr>
        <w:tab/>
        <w:t xml:space="preserve">Najjednoduchšie sa antihmota vyrába na cyklotrónoch, teda na zariadeniach veľkosti cca 2x3 metre, takto: Pomocou silného magnetu a striedavých elektrických polí dokáže cyklotrón urýchliť protóny (vodík zbavený elektrónov) na energiu odpovedajúcu napätiu 10 miliónov Voltov (takú energiu označujeme E = 10 </w:t>
      </w:r>
      <w:proofErr w:type="spellStart"/>
      <w:r w:rsidRPr="00D52A34">
        <w:rPr>
          <w:rFonts w:asciiTheme="minorHAnsi" w:hAnsiTheme="minorHAnsi" w:cs="Arial"/>
        </w:rPr>
        <w:t>MeV</w:t>
      </w:r>
      <w:proofErr w:type="spellEnd"/>
      <w:r w:rsidRPr="00D52A34">
        <w:rPr>
          <w:rFonts w:asciiTheme="minorHAnsi" w:hAnsiTheme="minorHAnsi" w:cs="Arial"/>
        </w:rPr>
        <w:t xml:space="preserve">). Protóny urýchlené na energiu 10 </w:t>
      </w:r>
      <w:proofErr w:type="spellStart"/>
      <w:r w:rsidRPr="00D52A34">
        <w:rPr>
          <w:rFonts w:asciiTheme="minorHAnsi" w:hAnsiTheme="minorHAnsi" w:cs="Arial"/>
        </w:rPr>
        <w:t>MeV</w:t>
      </w:r>
      <w:proofErr w:type="spellEnd"/>
      <w:r w:rsidRPr="00D52A34">
        <w:rPr>
          <w:rFonts w:asciiTheme="minorHAnsi" w:hAnsiTheme="minorHAnsi" w:cs="Arial"/>
        </w:rPr>
        <w:t xml:space="preserve"> sa nasmerujú do horčíkového (Mg) terčíka, kde prenikajú cez elektrónový obal do vnútra atómov Mg až k jadru, a v reakcii  (</w:t>
      </w:r>
      <w:r w:rsidRPr="00D52A34">
        <w:rPr>
          <w:rFonts w:asciiTheme="minorHAnsi" w:hAnsiTheme="minorHAnsi" w:cs="Arial"/>
          <w:i/>
          <w:iCs/>
        </w:rPr>
        <w:t>p</w:t>
      </w:r>
      <w:r w:rsidRPr="00D52A34">
        <w:rPr>
          <w:rFonts w:asciiTheme="minorHAnsi" w:hAnsiTheme="minorHAnsi" w:cs="Arial"/>
        </w:rPr>
        <w:t xml:space="preserve"> + Mg</w:t>
      </w:r>
      <w:r w:rsidRPr="00D52A34">
        <w:rPr>
          <w:rFonts w:asciiTheme="minorHAnsi" w:hAnsiTheme="minorHAnsi" w:cs="Arial"/>
          <w:vertAlign w:val="superscript"/>
        </w:rPr>
        <w:t>24</w:t>
      </w:r>
      <w:r w:rsidRPr="00D52A34">
        <w:rPr>
          <w:rFonts w:asciiTheme="minorHAnsi" w:hAnsiTheme="minorHAnsi" w:cs="Arial"/>
        </w:rPr>
        <w:t xml:space="preserve"> → Na</w:t>
      </w:r>
      <w:r w:rsidRPr="00D52A34">
        <w:rPr>
          <w:rFonts w:asciiTheme="minorHAnsi" w:hAnsiTheme="minorHAnsi" w:cs="Arial"/>
          <w:vertAlign w:val="superscript"/>
        </w:rPr>
        <w:t>22</w:t>
      </w:r>
      <w:r w:rsidRPr="00D52A34">
        <w:rPr>
          <w:rFonts w:asciiTheme="minorHAnsi" w:hAnsiTheme="minorHAnsi" w:cs="Arial"/>
        </w:rPr>
        <w:t xml:space="preserve"> + He</w:t>
      </w:r>
      <w:r w:rsidRPr="00D52A34">
        <w:rPr>
          <w:rFonts w:asciiTheme="minorHAnsi" w:hAnsiTheme="minorHAnsi" w:cs="Arial"/>
          <w:vertAlign w:val="superscript"/>
        </w:rPr>
        <w:t>3</w:t>
      </w:r>
      <w:r w:rsidRPr="00D52A34">
        <w:rPr>
          <w:rFonts w:asciiTheme="minorHAnsi" w:hAnsiTheme="minorHAnsi" w:cs="Arial"/>
        </w:rPr>
        <w:t>) vzniká „aktívny“ sodík Na</w:t>
      </w:r>
      <w:r w:rsidRPr="00D52A34">
        <w:rPr>
          <w:rFonts w:asciiTheme="minorHAnsi" w:hAnsiTheme="minorHAnsi" w:cs="Arial"/>
          <w:vertAlign w:val="superscript"/>
        </w:rPr>
        <w:t>22</w:t>
      </w:r>
      <w:r w:rsidRPr="00D52A34">
        <w:rPr>
          <w:rFonts w:asciiTheme="minorHAnsi" w:hAnsiTheme="minorHAnsi" w:cs="Arial"/>
        </w:rPr>
        <w:t xml:space="preserve">.  Prúd protónov je napríklad 0.1 </w:t>
      </w:r>
      <w:proofErr w:type="spellStart"/>
      <w:r w:rsidRPr="00D52A34">
        <w:rPr>
          <w:rFonts w:asciiTheme="minorHAnsi" w:hAnsiTheme="minorHAnsi" w:cs="Arial"/>
        </w:rPr>
        <w:t>mA</w:t>
      </w:r>
      <w:proofErr w:type="spellEnd"/>
      <w:r w:rsidRPr="00D52A34">
        <w:rPr>
          <w:rFonts w:asciiTheme="minorHAnsi" w:hAnsiTheme="minorHAnsi" w:cs="Arial"/>
        </w:rPr>
        <w:t>, cyklotrón je zapnutý 1 deň, alebo 2 hodiny.</w:t>
      </w:r>
    </w:p>
    <w:p w:rsidR="00D71F67" w:rsidRPr="00D52A34" w:rsidRDefault="0013473F">
      <w:pPr>
        <w:jc w:val="both"/>
        <w:rPr>
          <w:rFonts w:asciiTheme="minorHAnsi" w:hAnsiTheme="minorHAnsi" w:cs="Arial"/>
        </w:rPr>
      </w:pPr>
      <w:r w:rsidRPr="00D52A34">
        <w:rPr>
          <w:rFonts w:asciiTheme="minorHAnsi" w:hAnsiTheme="minorHAnsi" w:cs="Arial"/>
        </w:rPr>
        <w:t xml:space="preserve"> </w:t>
      </w:r>
    </w:p>
    <w:p w:rsidR="00D71F67" w:rsidRPr="00D52A34" w:rsidRDefault="009E5741">
      <w:pPr>
        <w:jc w:val="center"/>
        <w:rPr>
          <w:rFonts w:asciiTheme="minorHAnsi" w:hAnsiTheme="minorHAnsi"/>
        </w:rPr>
      </w:pPr>
      <w:r w:rsidRPr="00D52A34">
        <w:rPr>
          <w:rFonts w:asciiTheme="minorHAnsi" w:hAnsiTheme="minorHAnsi"/>
          <w:noProof/>
          <w:lang w:eastAsia="sk-SK"/>
        </w:rPr>
        <w:drawing>
          <wp:anchor distT="0" distB="0" distL="0" distR="0" simplePos="0" relativeHeight="251648000" behindDoc="0" locked="0" layoutInCell="1" allowOverlap="1">
            <wp:simplePos x="0" y="0"/>
            <wp:positionH relativeFrom="column">
              <wp:posOffset>0</wp:posOffset>
            </wp:positionH>
            <wp:positionV relativeFrom="paragraph">
              <wp:posOffset>110490</wp:posOffset>
            </wp:positionV>
            <wp:extent cx="6118225" cy="1303020"/>
            <wp:effectExtent l="19050" t="0" r="0" b="0"/>
            <wp:wrapTopAndBottom/>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118225" cy="1303020"/>
                    </a:xfrm>
                    <a:prstGeom prst="rect">
                      <a:avLst/>
                    </a:prstGeom>
                    <a:solidFill>
                      <a:srgbClr val="FFFFFF"/>
                    </a:solidFill>
                    <a:ln w="9525">
                      <a:noFill/>
                      <a:miter lim="800000"/>
                      <a:headEnd/>
                      <a:tailEnd/>
                    </a:ln>
                  </pic:spPr>
                </pic:pic>
              </a:graphicData>
            </a:graphic>
          </wp:anchor>
        </w:drawing>
      </w:r>
    </w:p>
    <w:p w:rsidR="00D71F67" w:rsidRPr="00D52A34" w:rsidRDefault="0013473F">
      <w:pPr>
        <w:jc w:val="center"/>
        <w:rPr>
          <w:rFonts w:asciiTheme="minorHAnsi" w:hAnsiTheme="minorHAnsi" w:cs="Arial"/>
        </w:rPr>
      </w:pPr>
      <w:r w:rsidRPr="00D52A34">
        <w:rPr>
          <w:rFonts w:asciiTheme="minorHAnsi" w:hAnsiTheme="minorHAnsi" w:cs="Arial"/>
        </w:rPr>
        <w:t>Obr.1: Výroba antihmoty (pozitrónov e</w:t>
      </w:r>
      <w:r w:rsidRPr="00D52A34">
        <w:rPr>
          <w:rFonts w:asciiTheme="minorHAnsi" w:hAnsiTheme="minorHAnsi" w:cs="Arial"/>
          <w:position w:val="7"/>
        </w:rPr>
        <w:t>+</w:t>
      </w:r>
      <w:r w:rsidRPr="00D52A34">
        <w:rPr>
          <w:rFonts w:asciiTheme="minorHAnsi" w:hAnsiTheme="minorHAnsi" w:cs="Arial"/>
        </w:rPr>
        <w:t>) pomocou cyklotrónu.</w:t>
      </w:r>
    </w:p>
    <w:p w:rsidR="00D71F67" w:rsidRPr="00D52A34" w:rsidRDefault="00D71F67">
      <w:pPr>
        <w:jc w:val="center"/>
        <w:rPr>
          <w:rFonts w:asciiTheme="minorHAnsi" w:hAnsiTheme="minorHAnsi"/>
        </w:rPr>
      </w:pPr>
    </w:p>
    <w:p w:rsidR="00D71F67" w:rsidRPr="00D52A34" w:rsidRDefault="0013473F">
      <w:pPr>
        <w:jc w:val="both"/>
        <w:rPr>
          <w:rFonts w:asciiTheme="minorHAnsi" w:hAnsiTheme="minorHAnsi" w:cs="Arial"/>
        </w:rPr>
      </w:pPr>
      <w:r w:rsidRPr="00D52A34">
        <w:rPr>
          <w:rFonts w:asciiTheme="minorHAnsi" w:hAnsiTheme="minorHAnsi" w:cs="Arial"/>
        </w:rPr>
        <w:t>Cyklotrón sa vypne a nestabilný (aktívny) sodík Na</w:t>
      </w:r>
      <w:r w:rsidRPr="00D52A34">
        <w:rPr>
          <w:rFonts w:asciiTheme="minorHAnsi" w:hAnsiTheme="minorHAnsi" w:cs="Arial"/>
          <w:vertAlign w:val="superscript"/>
        </w:rPr>
        <w:t>22</w:t>
      </w:r>
      <w:r w:rsidRPr="00D52A34">
        <w:rPr>
          <w:rFonts w:asciiTheme="minorHAnsi" w:hAnsiTheme="minorHAnsi" w:cs="Arial"/>
        </w:rPr>
        <w:t xml:space="preserve"> sa potom v terčíku pomaly rozpadá (za 2.5 roka zanikne zhruba polovica vyrobeného sodíka Na</w:t>
      </w:r>
      <w:r w:rsidRPr="00D52A34">
        <w:rPr>
          <w:rFonts w:asciiTheme="minorHAnsi" w:hAnsiTheme="minorHAnsi" w:cs="Arial"/>
          <w:vertAlign w:val="superscript"/>
        </w:rPr>
        <w:t>22</w:t>
      </w:r>
      <w:r w:rsidRPr="00D52A34">
        <w:rPr>
          <w:rFonts w:asciiTheme="minorHAnsi" w:hAnsiTheme="minorHAnsi" w:cs="Arial"/>
        </w:rPr>
        <w:t>) na neškodný plyn Neón. Pritom sa vytvárajú (generujú) pozitróny e</w:t>
      </w:r>
      <w:r w:rsidR="00F44483" w:rsidRPr="00F44483">
        <w:rPr>
          <w:rFonts w:asciiTheme="minorHAnsi" w:hAnsiTheme="minorHAnsi" w:cs="Arial"/>
          <w:vertAlign w:val="superscript"/>
        </w:rPr>
        <w:t>+</w:t>
      </w:r>
      <w:r w:rsidRPr="00D52A34">
        <w:rPr>
          <w:rFonts w:asciiTheme="minorHAnsi" w:hAnsiTheme="minorHAnsi" w:cs="Arial"/>
        </w:rPr>
        <w:t xml:space="preserve"> (napríklad milión e</w:t>
      </w:r>
      <w:r w:rsidR="00F44483" w:rsidRPr="00F44483">
        <w:rPr>
          <w:rFonts w:asciiTheme="minorHAnsi" w:hAnsiTheme="minorHAnsi" w:cs="Arial"/>
          <w:vertAlign w:val="superscript"/>
        </w:rPr>
        <w:t>+</w:t>
      </w:r>
      <w:r w:rsidRPr="00D52A34">
        <w:rPr>
          <w:rFonts w:asciiTheme="minorHAnsi" w:hAnsiTheme="minorHAnsi" w:cs="Arial"/>
        </w:rPr>
        <w:t xml:space="preserve"> každú sekundu), vzniká teda antihmota. Pri rozpade Na</w:t>
      </w:r>
      <w:r w:rsidRPr="00D52A34">
        <w:rPr>
          <w:rFonts w:asciiTheme="minorHAnsi" w:hAnsiTheme="minorHAnsi" w:cs="Arial"/>
          <w:vertAlign w:val="superscript"/>
        </w:rPr>
        <w:t>22</w:t>
      </w:r>
      <w:r w:rsidRPr="00D52A34">
        <w:rPr>
          <w:rFonts w:asciiTheme="minorHAnsi" w:hAnsiTheme="minorHAnsi" w:cs="Arial"/>
        </w:rPr>
        <w:t xml:space="preserve"> → Ne</w:t>
      </w:r>
      <w:r w:rsidRPr="00D52A34">
        <w:rPr>
          <w:rFonts w:asciiTheme="minorHAnsi" w:hAnsiTheme="minorHAnsi" w:cs="Arial"/>
          <w:vertAlign w:val="superscript"/>
        </w:rPr>
        <w:t xml:space="preserve">22 </w:t>
      </w:r>
      <w:r w:rsidRPr="00D52A34">
        <w:rPr>
          <w:rFonts w:asciiTheme="minorHAnsi" w:hAnsiTheme="minorHAnsi" w:cs="Arial"/>
        </w:rPr>
        <w:t>+ e</w:t>
      </w:r>
      <w:r w:rsidRPr="00D52A34">
        <w:rPr>
          <w:rFonts w:asciiTheme="minorHAnsi" w:hAnsiTheme="minorHAnsi" w:cs="Arial"/>
          <w:vertAlign w:val="superscript"/>
        </w:rPr>
        <w:t>+</w:t>
      </w:r>
      <w:r w:rsidRPr="00D52A34">
        <w:rPr>
          <w:rFonts w:asciiTheme="minorHAnsi" w:hAnsiTheme="minorHAnsi" w:cs="Arial"/>
        </w:rPr>
        <w:t xml:space="preserve"> vznikajú aj neviditeľné </w:t>
      </w:r>
      <w:proofErr w:type="spellStart"/>
      <w:r w:rsidRPr="00D52A34">
        <w:rPr>
          <w:rFonts w:asciiTheme="minorHAnsi" w:hAnsiTheme="minorHAnsi" w:cs="Arial"/>
        </w:rPr>
        <w:t>neutrína</w:t>
      </w:r>
      <w:proofErr w:type="spellEnd"/>
      <w:r w:rsidRPr="00D52A34">
        <w:rPr>
          <w:rFonts w:asciiTheme="minorHAnsi" w:hAnsiTheme="minorHAnsi" w:cs="Arial"/>
        </w:rPr>
        <w:t xml:space="preserve"> n</w:t>
      </w:r>
      <w:r w:rsidRPr="00D52A34">
        <w:rPr>
          <w:rFonts w:asciiTheme="minorHAnsi" w:hAnsiTheme="minorHAnsi" w:cs="Arial"/>
          <w:position w:val="-2"/>
        </w:rPr>
        <w:t xml:space="preserve">e </w:t>
      </w:r>
      <w:r w:rsidRPr="00D52A34">
        <w:rPr>
          <w:rFonts w:asciiTheme="minorHAnsi" w:hAnsiTheme="minorHAnsi" w:cs="Arial"/>
        </w:rPr>
        <w:t xml:space="preserve">. Antihmota sa tak vyrába nepriamo, </w:t>
      </w:r>
      <w:r w:rsidRPr="00D52A34">
        <w:rPr>
          <w:rFonts w:asciiTheme="minorHAnsi" w:hAnsiTheme="minorHAnsi" w:cs="Arial"/>
        </w:rPr>
        <w:lastRenderedPageBreak/>
        <w:t>prostredníctvom výroby nestabilných jadier (Na</w:t>
      </w:r>
      <w:r w:rsidRPr="00D52A34">
        <w:rPr>
          <w:rFonts w:asciiTheme="minorHAnsi" w:hAnsiTheme="minorHAnsi" w:cs="Arial"/>
          <w:vertAlign w:val="superscript"/>
        </w:rPr>
        <w:t>22</w:t>
      </w:r>
      <w:r w:rsidRPr="00D52A34">
        <w:rPr>
          <w:rFonts w:asciiTheme="minorHAnsi" w:hAnsiTheme="minorHAnsi" w:cs="Arial"/>
        </w:rPr>
        <w:t>, F</w:t>
      </w:r>
      <w:r w:rsidRPr="00D52A34">
        <w:rPr>
          <w:rFonts w:asciiTheme="minorHAnsi" w:hAnsiTheme="minorHAnsi" w:cs="Arial"/>
          <w:vertAlign w:val="superscript"/>
        </w:rPr>
        <w:t>18</w:t>
      </w:r>
      <w:r w:rsidRPr="00D52A34">
        <w:rPr>
          <w:rFonts w:asciiTheme="minorHAnsi" w:hAnsiTheme="minorHAnsi" w:cs="Arial"/>
        </w:rPr>
        <w:t>), ktoré potom emitujú antihmotu - pozitróny e</w:t>
      </w:r>
      <w:r w:rsidRPr="00D52A34">
        <w:rPr>
          <w:rFonts w:asciiTheme="minorHAnsi" w:hAnsiTheme="minorHAnsi" w:cs="Arial"/>
          <w:vertAlign w:val="superscript"/>
        </w:rPr>
        <w:t>+</w:t>
      </w:r>
      <w:r w:rsidRPr="00D52A34">
        <w:rPr>
          <w:rFonts w:asciiTheme="minorHAnsi" w:hAnsiTheme="minorHAnsi" w:cs="Arial"/>
        </w:rPr>
        <w:t>. Cyklotróny sú k dispozícii aj na Slovensku a vytvoriť pozitrónovú antihmotu si takto dokážeme aj „doma“.</w:t>
      </w:r>
    </w:p>
    <w:p w:rsidR="00D71F67" w:rsidRPr="00D52A34" w:rsidRDefault="0013473F">
      <w:pPr>
        <w:jc w:val="both"/>
        <w:rPr>
          <w:rFonts w:asciiTheme="minorHAnsi" w:hAnsiTheme="minorHAnsi" w:cs="Arial"/>
        </w:rPr>
      </w:pPr>
      <w:r w:rsidRPr="00D52A34">
        <w:rPr>
          <w:rFonts w:asciiTheme="minorHAnsi" w:hAnsiTheme="minorHAnsi" w:cs="Arial"/>
        </w:rPr>
        <w:t xml:space="preserve">2) K priamej výrobe antihmoty sú už potrebné veľké urýchľovače – </w:t>
      </w:r>
      <w:proofErr w:type="spellStart"/>
      <w:r w:rsidRPr="00D52A34">
        <w:rPr>
          <w:rFonts w:asciiTheme="minorHAnsi" w:hAnsiTheme="minorHAnsi" w:cs="Arial"/>
        </w:rPr>
        <w:t>synchrotróny</w:t>
      </w:r>
      <w:proofErr w:type="spellEnd"/>
      <w:r w:rsidRPr="00D52A34">
        <w:rPr>
          <w:rFonts w:asciiTheme="minorHAnsi" w:hAnsiTheme="minorHAnsi" w:cs="Arial"/>
        </w:rPr>
        <w:t xml:space="preserve">, ktoré môžu mať rozmery 20-1000 metrov a generujú zväzok protónov s 1000x </w:t>
      </w:r>
      <w:proofErr w:type="spellStart"/>
      <w:r w:rsidRPr="00D52A34">
        <w:rPr>
          <w:rFonts w:asciiTheme="minorHAnsi" w:hAnsiTheme="minorHAnsi" w:cs="Arial"/>
        </w:rPr>
        <w:t>vačšou</w:t>
      </w:r>
      <w:proofErr w:type="spellEnd"/>
      <w:r w:rsidRPr="00D52A34">
        <w:rPr>
          <w:rFonts w:asciiTheme="minorHAnsi" w:hAnsiTheme="minorHAnsi" w:cs="Arial"/>
        </w:rPr>
        <w:t xml:space="preserve"> energiou než cyklotróny. V terčíku (viď Obr.1) potom vznikajú okrem pozitrónov aj oveľa ťažšie </w:t>
      </w:r>
      <w:proofErr w:type="spellStart"/>
      <w:r w:rsidRPr="00D52A34">
        <w:rPr>
          <w:rFonts w:asciiTheme="minorHAnsi" w:hAnsiTheme="minorHAnsi" w:cs="Arial"/>
        </w:rPr>
        <w:t>anti-častice</w:t>
      </w:r>
      <w:proofErr w:type="spellEnd"/>
      <w:r w:rsidRPr="00D52A34">
        <w:rPr>
          <w:rFonts w:asciiTheme="minorHAnsi" w:hAnsiTheme="minorHAnsi" w:cs="Arial"/>
        </w:rPr>
        <w:t xml:space="preserve">: </w:t>
      </w:r>
      <w:proofErr w:type="spellStart"/>
      <w:r w:rsidRPr="00D52A34">
        <w:rPr>
          <w:rFonts w:asciiTheme="minorHAnsi" w:hAnsiTheme="minorHAnsi" w:cs="Arial"/>
        </w:rPr>
        <w:t>anti-protóny</w:t>
      </w:r>
      <w:proofErr w:type="spellEnd"/>
      <w:r w:rsidRPr="00D52A34">
        <w:rPr>
          <w:rFonts w:asciiTheme="minorHAnsi" w:hAnsiTheme="minorHAnsi" w:cs="Arial"/>
        </w:rPr>
        <w:t xml:space="preserve"> a </w:t>
      </w:r>
      <w:proofErr w:type="spellStart"/>
      <w:r w:rsidRPr="00D52A34">
        <w:rPr>
          <w:rFonts w:asciiTheme="minorHAnsi" w:hAnsiTheme="minorHAnsi" w:cs="Arial"/>
        </w:rPr>
        <w:t>anti-neutróny</w:t>
      </w:r>
      <w:proofErr w:type="spellEnd"/>
      <w:r w:rsidRPr="00D52A34">
        <w:rPr>
          <w:rFonts w:asciiTheme="minorHAnsi" w:hAnsiTheme="minorHAnsi" w:cs="Arial"/>
        </w:rPr>
        <w:t xml:space="preserve">. Rozdiel oproti nepriamej výrobe (na cyklotróne) je v tom, že po vypnutí zväzku protónov s energiou 10 </w:t>
      </w:r>
      <w:proofErr w:type="spellStart"/>
      <w:r w:rsidRPr="00D52A34">
        <w:rPr>
          <w:rFonts w:asciiTheme="minorHAnsi" w:hAnsiTheme="minorHAnsi" w:cs="Arial"/>
        </w:rPr>
        <w:t>GeV</w:t>
      </w:r>
      <w:proofErr w:type="spellEnd"/>
      <w:r w:rsidRPr="00D52A34">
        <w:rPr>
          <w:rFonts w:asciiTheme="minorHAnsi" w:hAnsiTheme="minorHAnsi" w:cs="Arial"/>
        </w:rPr>
        <w:t xml:space="preserve"> sa produkcia „ťažkej (</w:t>
      </w:r>
      <w:proofErr w:type="spellStart"/>
      <w:r w:rsidRPr="00D52A34">
        <w:rPr>
          <w:rFonts w:asciiTheme="minorHAnsi" w:hAnsiTheme="minorHAnsi" w:cs="Arial"/>
        </w:rPr>
        <w:t>hadrónovej</w:t>
      </w:r>
      <w:proofErr w:type="spellEnd"/>
      <w:r w:rsidRPr="00D52A34">
        <w:rPr>
          <w:rFonts w:asciiTheme="minorHAnsi" w:hAnsiTheme="minorHAnsi" w:cs="Arial"/>
        </w:rPr>
        <w:t xml:space="preserve">) antihmoty“ ihneď zastaví a všetky vytvorené </w:t>
      </w:r>
      <w:proofErr w:type="spellStart"/>
      <w:r w:rsidRPr="00D52A34">
        <w:rPr>
          <w:rFonts w:asciiTheme="minorHAnsi" w:hAnsiTheme="minorHAnsi" w:cs="Arial"/>
        </w:rPr>
        <w:t>anti-protóny</w:t>
      </w:r>
      <w:proofErr w:type="spellEnd"/>
      <w:r w:rsidRPr="00D52A34">
        <w:rPr>
          <w:rFonts w:asciiTheme="minorHAnsi" w:hAnsiTheme="minorHAnsi" w:cs="Arial"/>
        </w:rPr>
        <w:t xml:space="preserve"> a </w:t>
      </w:r>
      <w:proofErr w:type="spellStart"/>
      <w:r w:rsidRPr="00D52A34">
        <w:rPr>
          <w:rFonts w:asciiTheme="minorHAnsi" w:hAnsiTheme="minorHAnsi" w:cs="Arial"/>
        </w:rPr>
        <w:t>anti-neutróny</w:t>
      </w:r>
      <w:proofErr w:type="spellEnd"/>
      <w:r w:rsidRPr="00D52A34">
        <w:rPr>
          <w:rFonts w:asciiTheme="minorHAnsi" w:hAnsiTheme="minorHAnsi" w:cs="Arial"/>
        </w:rPr>
        <w:t xml:space="preserve"> v priebehu milisekúnd </w:t>
      </w:r>
      <w:proofErr w:type="spellStart"/>
      <w:r w:rsidRPr="00D52A34">
        <w:rPr>
          <w:rFonts w:asciiTheme="minorHAnsi" w:hAnsiTheme="minorHAnsi" w:cs="Arial"/>
        </w:rPr>
        <w:t>anihilujú</w:t>
      </w:r>
      <w:proofErr w:type="spellEnd"/>
      <w:r w:rsidRPr="00D52A34">
        <w:rPr>
          <w:rFonts w:asciiTheme="minorHAnsi" w:hAnsiTheme="minorHAnsi" w:cs="Arial"/>
        </w:rPr>
        <w:t xml:space="preserve"> (zaniknú) v okolitom materiáli. </w:t>
      </w:r>
      <w:proofErr w:type="spellStart"/>
      <w:r w:rsidRPr="00D52A34">
        <w:rPr>
          <w:rFonts w:asciiTheme="minorHAnsi" w:hAnsiTheme="minorHAnsi" w:cs="Arial"/>
        </w:rPr>
        <w:t>Anti-neutróny</w:t>
      </w:r>
      <w:proofErr w:type="spellEnd"/>
      <w:r w:rsidRPr="00D52A34">
        <w:rPr>
          <w:rFonts w:asciiTheme="minorHAnsi" w:hAnsiTheme="minorHAnsi" w:cs="Arial"/>
        </w:rPr>
        <w:t xml:space="preserve"> by sa v čistom vákuu rozpadli za cca. 10 minút na stabilné </w:t>
      </w:r>
      <w:proofErr w:type="spellStart"/>
      <w:r w:rsidRPr="00D52A34">
        <w:rPr>
          <w:rFonts w:asciiTheme="minorHAnsi" w:hAnsiTheme="minorHAnsi" w:cs="Arial"/>
        </w:rPr>
        <w:t>anti-protóny</w:t>
      </w:r>
      <w:proofErr w:type="spellEnd"/>
      <w:r w:rsidRPr="00D52A34">
        <w:rPr>
          <w:rFonts w:asciiTheme="minorHAnsi" w:hAnsiTheme="minorHAnsi" w:cs="Arial"/>
        </w:rPr>
        <w:t xml:space="preserve"> (viď Obr.4).</w:t>
      </w:r>
    </w:p>
    <w:p w:rsidR="00D71F67" w:rsidRPr="00D52A34" w:rsidRDefault="00D71F67">
      <w:pPr>
        <w:jc w:val="both"/>
        <w:rPr>
          <w:rFonts w:asciiTheme="minorHAnsi" w:hAnsiTheme="minorHAnsi"/>
        </w:rPr>
      </w:pPr>
    </w:p>
    <w:p w:rsidR="00D71F67" w:rsidRPr="00D52A34" w:rsidRDefault="009E5741" w:rsidP="004663AC">
      <w:pPr>
        <w:jc w:val="center"/>
        <w:rPr>
          <w:rFonts w:asciiTheme="minorHAnsi" w:hAnsiTheme="minorHAnsi" w:cs="Arial"/>
        </w:rPr>
      </w:pPr>
      <w:r w:rsidRPr="004663AC">
        <w:rPr>
          <w:rFonts w:asciiTheme="minorHAnsi" w:hAnsiTheme="minorHAnsi"/>
          <w:noProof/>
          <w:lang w:eastAsia="sk-SK"/>
        </w:rPr>
        <w:drawing>
          <wp:anchor distT="0" distB="0" distL="0" distR="0" simplePos="0" relativeHeight="251649024" behindDoc="0" locked="0" layoutInCell="1" allowOverlap="1">
            <wp:simplePos x="0" y="0"/>
            <wp:positionH relativeFrom="column">
              <wp:posOffset>2182495</wp:posOffset>
            </wp:positionH>
            <wp:positionV relativeFrom="paragraph">
              <wp:posOffset>795020</wp:posOffset>
            </wp:positionV>
            <wp:extent cx="901700" cy="1101090"/>
            <wp:effectExtent l="19050" t="0" r="0" b="0"/>
            <wp:wrapTopAndBottom/>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901700" cy="1101090"/>
                    </a:xfrm>
                    <a:prstGeom prst="rect">
                      <a:avLst/>
                    </a:prstGeom>
                    <a:solidFill>
                      <a:srgbClr val="FFFFFF"/>
                    </a:solidFill>
                    <a:ln w="9525">
                      <a:noFill/>
                      <a:miter lim="800000"/>
                      <a:headEnd/>
                      <a:tailEnd/>
                    </a:ln>
                  </pic:spPr>
                </pic:pic>
              </a:graphicData>
            </a:graphic>
          </wp:anchor>
        </w:drawing>
      </w:r>
      <w:r w:rsidRPr="004663AC">
        <w:rPr>
          <w:rFonts w:asciiTheme="minorHAnsi" w:hAnsiTheme="minorHAnsi"/>
          <w:noProof/>
          <w:lang w:eastAsia="sk-SK"/>
        </w:rPr>
        <w:drawing>
          <wp:anchor distT="0" distB="0" distL="0" distR="0" simplePos="0" relativeHeight="251650048" behindDoc="0" locked="0" layoutInCell="1" allowOverlap="1">
            <wp:simplePos x="0" y="0"/>
            <wp:positionH relativeFrom="column">
              <wp:posOffset>3210560</wp:posOffset>
            </wp:positionH>
            <wp:positionV relativeFrom="paragraph">
              <wp:posOffset>20320</wp:posOffset>
            </wp:positionV>
            <wp:extent cx="2753360" cy="1866900"/>
            <wp:effectExtent l="19050" t="0" r="8890" b="0"/>
            <wp:wrapTopAndBottom/>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753360" cy="1866900"/>
                    </a:xfrm>
                    <a:prstGeom prst="rect">
                      <a:avLst/>
                    </a:prstGeom>
                    <a:solidFill>
                      <a:srgbClr val="FFFFFF"/>
                    </a:solidFill>
                    <a:ln w="9525">
                      <a:noFill/>
                      <a:miter lim="800000"/>
                      <a:headEnd/>
                      <a:tailEnd/>
                    </a:ln>
                  </pic:spPr>
                </pic:pic>
              </a:graphicData>
            </a:graphic>
          </wp:anchor>
        </w:drawing>
      </w:r>
      <w:r w:rsidRPr="004663AC">
        <w:rPr>
          <w:rFonts w:asciiTheme="minorHAnsi" w:hAnsiTheme="minorHAnsi"/>
          <w:noProof/>
          <w:lang w:eastAsia="sk-SK"/>
        </w:rPr>
        <w:drawing>
          <wp:anchor distT="0" distB="0" distL="0" distR="0" simplePos="0" relativeHeight="251651072" behindDoc="0" locked="0" layoutInCell="1" allowOverlap="1">
            <wp:simplePos x="0" y="0"/>
            <wp:positionH relativeFrom="column">
              <wp:posOffset>2249170</wp:posOffset>
            </wp:positionH>
            <wp:positionV relativeFrom="paragraph">
              <wp:posOffset>0</wp:posOffset>
            </wp:positionV>
            <wp:extent cx="710565" cy="716915"/>
            <wp:effectExtent l="19050" t="0" r="0" b="0"/>
            <wp:wrapTopAndBottom/>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710565" cy="716915"/>
                    </a:xfrm>
                    <a:prstGeom prst="rect">
                      <a:avLst/>
                    </a:prstGeom>
                    <a:solidFill>
                      <a:srgbClr val="FFFFFF"/>
                    </a:solidFill>
                    <a:ln w="9525">
                      <a:noFill/>
                      <a:miter lim="800000"/>
                      <a:headEnd/>
                      <a:tailEnd/>
                    </a:ln>
                  </pic:spPr>
                </pic:pic>
              </a:graphicData>
            </a:graphic>
          </wp:anchor>
        </w:drawing>
      </w:r>
      <w:r w:rsidRPr="004663AC">
        <w:rPr>
          <w:rFonts w:asciiTheme="minorHAnsi" w:hAnsiTheme="minorHAnsi"/>
          <w:noProof/>
          <w:lang w:eastAsia="sk-SK"/>
        </w:rPr>
        <w:drawing>
          <wp:anchor distT="0" distB="0" distL="0" distR="0" simplePos="0" relativeHeight="251655168" behindDoc="0" locked="0" layoutInCell="1" allowOverlap="1">
            <wp:simplePos x="0" y="0"/>
            <wp:positionH relativeFrom="column">
              <wp:posOffset>245745</wp:posOffset>
            </wp:positionH>
            <wp:positionV relativeFrom="paragraph">
              <wp:posOffset>19050</wp:posOffset>
            </wp:positionV>
            <wp:extent cx="1817370" cy="1877695"/>
            <wp:effectExtent l="19050" t="0" r="0" b="0"/>
            <wp:wrapTopAndBottom/>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817370" cy="1877695"/>
                    </a:xfrm>
                    <a:prstGeom prst="rect">
                      <a:avLst/>
                    </a:prstGeom>
                    <a:solidFill>
                      <a:srgbClr val="FFFFFF"/>
                    </a:solidFill>
                    <a:ln w="9525">
                      <a:noFill/>
                      <a:miter lim="800000"/>
                      <a:headEnd/>
                      <a:tailEnd/>
                    </a:ln>
                  </pic:spPr>
                </pic:pic>
              </a:graphicData>
            </a:graphic>
          </wp:anchor>
        </w:drawing>
      </w:r>
      <w:r w:rsidR="0013473F" w:rsidRPr="004663AC">
        <w:rPr>
          <w:rFonts w:asciiTheme="minorHAnsi" w:hAnsiTheme="minorHAnsi" w:cs="Arial"/>
          <w:bCs/>
        </w:rPr>
        <w:t>Obr.2:</w:t>
      </w:r>
      <w:r w:rsidR="0013473F" w:rsidRPr="00D52A34">
        <w:rPr>
          <w:rFonts w:asciiTheme="minorHAnsi" w:hAnsiTheme="minorHAnsi" w:cs="Arial"/>
        </w:rPr>
        <w:t xml:space="preserve"> Vznik </w:t>
      </w:r>
      <w:proofErr w:type="spellStart"/>
      <w:r w:rsidR="0013473F" w:rsidRPr="00D52A34">
        <w:rPr>
          <w:rFonts w:asciiTheme="minorHAnsi" w:hAnsiTheme="minorHAnsi" w:cs="Arial"/>
        </w:rPr>
        <w:t>anti-Hélia</w:t>
      </w:r>
      <w:proofErr w:type="spellEnd"/>
      <w:r w:rsidR="0013473F" w:rsidRPr="00D52A34">
        <w:rPr>
          <w:rFonts w:asciiTheme="minorHAnsi" w:hAnsiTheme="minorHAnsi" w:cs="Arial"/>
          <w:position w:val="7"/>
        </w:rPr>
        <w:t>4</w:t>
      </w:r>
      <w:r w:rsidR="0013473F" w:rsidRPr="00D52A34">
        <w:rPr>
          <w:rFonts w:asciiTheme="minorHAnsi" w:hAnsiTheme="minorHAnsi" w:cs="Arial"/>
        </w:rPr>
        <w:t xml:space="preserve"> v zrážke </w:t>
      </w:r>
      <w:proofErr w:type="spellStart"/>
      <w:r w:rsidR="0013473F" w:rsidRPr="00D52A34">
        <w:rPr>
          <w:rFonts w:asciiTheme="minorHAnsi" w:hAnsiTheme="minorHAnsi" w:cs="Arial"/>
        </w:rPr>
        <w:t>Au+Au</w:t>
      </w:r>
      <w:proofErr w:type="spellEnd"/>
      <w:r w:rsidR="0013473F" w:rsidRPr="00D52A34">
        <w:rPr>
          <w:rFonts w:asciiTheme="minorHAnsi" w:hAnsiTheme="minorHAnsi" w:cs="Arial"/>
        </w:rPr>
        <w:t>, v detektore STAR na urýchľovači RHIC,</w:t>
      </w:r>
    </w:p>
    <w:p w:rsidR="00D71F67" w:rsidRPr="00D52A34" w:rsidRDefault="0013473F">
      <w:pPr>
        <w:jc w:val="center"/>
        <w:rPr>
          <w:rFonts w:asciiTheme="minorHAnsi" w:hAnsiTheme="minorHAnsi" w:cs="Arial"/>
        </w:rPr>
      </w:pPr>
      <w:r w:rsidRPr="00D52A34">
        <w:rPr>
          <w:rFonts w:asciiTheme="minorHAnsi" w:hAnsiTheme="minorHAnsi" w:cs="Arial"/>
        </w:rPr>
        <w:t xml:space="preserve">štruktúra </w:t>
      </w:r>
      <w:proofErr w:type="spellStart"/>
      <w:r w:rsidRPr="00D52A34">
        <w:rPr>
          <w:rFonts w:asciiTheme="minorHAnsi" w:hAnsiTheme="minorHAnsi" w:cs="Arial"/>
        </w:rPr>
        <w:t>anti-He</w:t>
      </w:r>
      <w:proofErr w:type="spellEnd"/>
      <w:r w:rsidRPr="00D52A34">
        <w:rPr>
          <w:rFonts w:asciiTheme="minorHAnsi" w:hAnsiTheme="minorHAnsi" w:cs="Arial"/>
          <w:position w:val="7"/>
        </w:rPr>
        <w:t>4</w:t>
      </w:r>
      <w:r w:rsidRPr="00D52A34">
        <w:rPr>
          <w:rFonts w:asciiTheme="minorHAnsi" w:hAnsiTheme="minorHAnsi" w:cs="Arial"/>
        </w:rPr>
        <w:t xml:space="preserve">, fotografia </w:t>
      </w:r>
      <w:proofErr w:type="spellStart"/>
      <w:r w:rsidRPr="00D52A34">
        <w:rPr>
          <w:rFonts w:asciiTheme="minorHAnsi" w:hAnsiTheme="minorHAnsi" w:cs="Arial"/>
        </w:rPr>
        <w:t>Rutherforda</w:t>
      </w:r>
      <w:proofErr w:type="spellEnd"/>
      <w:r w:rsidRPr="00D52A34">
        <w:rPr>
          <w:rFonts w:asciiTheme="minorHAnsi" w:hAnsiTheme="minorHAnsi" w:cs="Arial"/>
        </w:rPr>
        <w:t xml:space="preserve"> a záber z riadiacej miestnosti detektora.</w:t>
      </w:r>
    </w:p>
    <w:p w:rsidR="00D71F67" w:rsidRPr="00D52A34" w:rsidRDefault="00D71F67">
      <w:pPr>
        <w:jc w:val="both"/>
        <w:rPr>
          <w:rFonts w:asciiTheme="minorHAnsi" w:hAnsiTheme="minorHAnsi"/>
        </w:rPr>
      </w:pPr>
    </w:p>
    <w:p w:rsidR="00D71F67" w:rsidRPr="00D52A34" w:rsidRDefault="0013473F">
      <w:pPr>
        <w:jc w:val="both"/>
        <w:rPr>
          <w:rFonts w:asciiTheme="minorHAnsi" w:hAnsiTheme="minorHAnsi" w:cs="Arial"/>
        </w:rPr>
      </w:pPr>
      <w:r w:rsidRPr="00D52A34">
        <w:rPr>
          <w:rFonts w:asciiTheme="minorHAnsi" w:hAnsiTheme="minorHAnsi" w:cs="Arial"/>
        </w:rPr>
        <w:t xml:space="preserve">Ak namiesto protónov urýchľujeme jadrá ťažkých prvkov (napr. Au, </w:t>
      </w:r>
      <w:proofErr w:type="spellStart"/>
      <w:r w:rsidRPr="00D52A34">
        <w:rPr>
          <w:rFonts w:asciiTheme="minorHAnsi" w:hAnsiTheme="minorHAnsi" w:cs="Arial"/>
        </w:rPr>
        <w:t>Pb</w:t>
      </w:r>
      <w:proofErr w:type="spellEnd"/>
      <w:r w:rsidRPr="00D52A34">
        <w:rPr>
          <w:rFonts w:asciiTheme="minorHAnsi" w:hAnsiTheme="minorHAnsi" w:cs="Arial"/>
        </w:rPr>
        <w:t>), vzniká v terčíku (v</w:t>
      </w:r>
      <w:r w:rsidR="00470998">
        <w:rPr>
          <w:rFonts w:asciiTheme="minorHAnsi" w:hAnsiTheme="minorHAnsi" w:cs="Arial"/>
        </w:rPr>
        <w:t> </w:t>
      </w:r>
      <w:r w:rsidRPr="00D52A34">
        <w:rPr>
          <w:rFonts w:asciiTheme="minorHAnsi" w:hAnsiTheme="minorHAnsi" w:cs="Arial"/>
        </w:rPr>
        <w:t xml:space="preserve">zrážkach jadier) veľa </w:t>
      </w:r>
      <w:proofErr w:type="spellStart"/>
      <w:r w:rsidRPr="00D52A34">
        <w:rPr>
          <w:rFonts w:asciiTheme="minorHAnsi" w:hAnsiTheme="minorHAnsi" w:cs="Arial"/>
        </w:rPr>
        <w:t>anti-častíc</w:t>
      </w:r>
      <w:proofErr w:type="spellEnd"/>
      <w:r w:rsidRPr="00D52A34">
        <w:rPr>
          <w:rFonts w:asciiTheme="minorHAnsi" w:hAnsiTheme="minorHAnsi" w:cs="Arial"/>
        </w:rPr>
        <w:t xml:space="preserve"> naraz (Obr.2 vľavo). Niekedy sa môže stať, že </w:t>
      </w:r>
      <w:proofErr w:type="spellStart"/>
      <w:r w:rsidRPr="00D52A34">
        <w:rPr>
          <w:rFonts w:asciiTheme="minorHAnsi" w:hAnsiTheme="minorHAnsi" w:cs="Arial"/>
        </w:rPr>
        <w:t>anti-protóny</w:t>
      </w:r>
      <w:proofErr w:type="spellEnd"/>
      <w:r w:rsidRPr="00D52A34">
        <w:rPr>
          <w:rFonts w:asciiTheme="minorHAnsi" w:hAnsiTheme="minorHAnsi" w:cs="Arial"/>
        </w:rPr>
        <w:t xml:space="preserve"> a </w:t>
      </w:r>
      <w:proofErr w:type="spellStart"/>
      <w:r w:rsidRPr="00D52A34">
        <w:rPr>
          <w:rFonts w:asciiTheme="minorHAnsi" w:hAnsiTheme="minorHAnsi" w:cs="Arial"/>
        </w:rPr>
        <w:t>anti-neutróny</w:t>
      </w:r>
      <w:proofErr w:type="spellEnd"/>
      <w:r w:rsidRPr="00D52A34">
        <w:rPr>
          <w:rFonts w:asciiTheme="minorHAnsi" w:hAnsiTheme="minorHAnsi" w:cs="Arial"/>
        </w:rPr>
        <w:t xml:space="preserve"> vzniknú veľmi blízko pri sebe (naraz) s takmer rovnakými rýchlosťami (aj smerom) a „zlepia“ sa dokopy: vznikne tak </w:t>
      </w:r>
      <w:proofErr w:type="spellStart"/>
      <w:r w:rsidRPr="00D52A34">
        <w:rPr>
          <w:rFonts w:asciiTheme="minorHAnsi" w:hAnsiTheme="minorHAnsi" w:cs="Arial"/>
        </w:rPr>
        <w:t>anti-jadro</w:t>
      </w:r>
      <w:proofErr w:type="spellEnd"/>
      <w:r w:rsidRPr="00D52A34">
        <w:rPr>
          <w:rFonts w:asciiTheme="minorHAnsi" w:hAnsiTheme="minorHAnsi" w:cs="Arial"/>
        </w:rPr>
        <w:t xml:space="preserve">. Doteraz najťažšie známe </w:t>
      </w:r>
      <w:proofErr w:type="spellStart"/>
      <w:r w:rsidRPr="00D52A34">
        <w:rPr>
          <w:rFonts w:asciiTheme="minorHAnsi" w:hAnsiTheme="minorHAnsi" w:cs="Arial"/>
        </w:rPr>
        <w:t>antijadro</w:t>
      </w:r>
      <w:proofErr w:type="spellEnd"/>
      <w:r w:rsidRPr="00D52A34">
        <w:rPr>
          <w:rFonts w:asciiTheme="minorHAnsi" w:hAnsiTheme="minorHAnsi" w:cs="Arial"/>
        </w:rPr>
        <w:t>: anti-Hélium</w:t>
      </w:r>
      <w:r w:rsidRPr="00D52A34">
        <w:rPr>
          <w:rFonts w:asciiTheme="minorHAnsi" w:hAnsiTheme="minorHAnsi" w:cs="Arial"/>
          <w:vertAlign w:val="superscript"/>
        </w:rPr>
        <w:t xml:space="preserve">4  </w:t>
      </w:r>
      <w:r w:rsidRPr="00D52A34">
        <w:rPr>
          <w:rFonts w:asciiTheme="minorHAnsi" w:hAnsiTheme="minorHAnsi" w:cs="Arial"/>
        </w:rPr>
        <w:t xml:space="preserve">bolo vytvorené v roku 2011, na urýchľovači LHC (4 kusy) v CERN (Ženeva) a na urýchľovači RHIC (18 kusov) v laboratóriu BNL, </w:t>
      </w:r>
      <w:proofErr w:type="spellStart"/>
      <w:r w:rsidRPr="00D52A34">
        <w:rPr>
          <w:rFonts w:asciiTheme="minorHAnsi" w:hAnsiTheme="minorHAnsi" w:cs="Arial"/>
        </w:rPr>
        <w:t>Long</w:t>
      </w:r>
      <w:proofErr w:type="spellEnd"/>
      <w:r w:rsidRPr="00D52A34">
        <w:rPr>
          <w:rFonts w:asciiTheme="minorHAnsi" w:hAnsiTheme="minorHAnsi" w:cs="Arial"/>
        </w:rPr>
        <w:t xml:space="preserve"> Island, NY. Historický prehľad objavov (vytvorenia) </w:t>
      </w:r>
      <w:proofErr w:type="spellStart"/>
      <w:r w:rsidRPr="00D52A34">
        <w:rPr>
          <w:rFonts w:asciiTheme="minorHAnsi" w:hAnsiTheme="minorHAnsi" w:cs="Arial"/>
        </w:rPr>
        <w:t>anti-jadier</w:t>
      </w:r>
      <w:proofErr w:type="spellEnd"/>
      <w:r w:rsidRPr="00D52A34">
        <w:rPr>
          <w:rFonts w:asciiTheme="minorHAnsi" w:hAnsiTheme="minorHAnsi" w:cs="Arial"/>
        </w:rPr>
        <w:t xml:space="preserve"> na urýchľovačoch je v Tabuľke 1.</w:t>
      </w:r>
    </w:p>
    <w:p w:rsidR="00D71F67" w:rsidRPr="00D52A34" w:rsidRDefault="00D71F67">
      <w:pPr>
        <w:jc w:val="center"/>
        <w:rPr>
          <w:rFonts w:asciiTheme="minorHAnsi" w:hAnsiTheme="minorHAnsi" w:cs="Arial"/>
          <w:i/>
        </w:rPr>
      </w:pPr>
    </w:p>
    <w:p w:rsidR="00D71F67" w:rsidRPr="00D52A34" w:rsidRDefault="0013473F">
      <w:pPr>
        <w:jc w:val="center"/>
        <w:rPr>
          <w:rFonts w:asciiTheme="minorHAnsi" w:hAnsiTheme="minorHAnsi" w:cs="Arial"/>
        </w:rPr>
      </w:pPr>
      <w:proofErr w:type="spellStart"/>
      <w:r w:rsidRPr="00D52A34">
        <w:rPr>
          <w:rFonts w:asciiTheme="minorHAnsi" w:hAnsiTheme="minorHAnsi" w:cs="Arial"/>
        </w:rPr>
        <w:t>Tab</w:t>
      </w:r>
      <w:proofErr w:type="spellEnd"/>
      <w:r w:rsidRPr="00D52A34">
        <w:rPr>
          <w:rFonts w:asciiTheme="minorHAnsi" w:hAnsiTheme="minorHAnsi" w:cs="Arial"/>
        </w:rPr>
        <w:t xml:space="preserve"> 1: Historický prehľad objavov </w:t>
      </w:r>
      <w:proofErr w:type="spellStart"/>
      <w:r w:rsidRPr="00D52A34">
        <w:rPr>
          <w:rFonts w:asciiTheme="minorHAnsi" w:hAnsiTheme="minorHAnsi" w:cs="Arial"/>
        </w:rPr>
        <w:t>anti-jadier</w:t>
      </w:r>
      <w:proofErr w:type="spellEnd"/>
      <w:r w:rsidRPr="00D52A34">
        <w:rPr>
          <w:rFonts w:asciiTheme="minorHAnsi" w:hAnsiTheme="minorHAnsi" w:cs="Arial"/>
        </w:rPr>
        <w:t xml:space="preserve">, </w:t>
      </w:r>
      <w:r w:rsidRPr="00D52A34">
        <w:rPr>
          <w:rFonts w:asciiTheme="minorHAnsi" w:hAnsiTheme="minorHAnsi" w:cs="Arial"/>
          <w:lang w:val="en-US"/>
        </w:rPr>
        <w:t>anti-</w:t>
      </w:r>
      <w:proofErr w:type="spellStart"/>
      <w:r w:rsidRPr="00D52A34">
        <w:rPr>
          <w:rFonts w:asciiTheme="minorHAnsi" w:hAnsiTheme="minorHAnsi" w:cs="Arial"/>
          <w:lang w:val="en-US"/>
        </w:rPr>
        <w:t>protón</w:t>
      </w:r>
      <w:proofErr w:type="spellEnd"/>
      <w:r w:rsidRPr="00D52A34">
        <w:rPr>
          <w:rFonts w:asciiTheme="minorHAnsi" w:hAnsiTheme="minorHAnsi" w:cs="Arial"/>
        </w:rPr>
        <w:t>u</w:t>
      </w:r>
      <w:r w:rsidRPr="00D52A34">
        <w:rPr>
          <w:rFonts w:asciiTheme="minorHAnsi" w:hAnsiTheme="minorHAnsi" w:cs="Arial"/>
          <w:lang w:val="en-US"/>
        </w:rPr>
        <w:t xml:space="preserve"> </w:t>
      </w:r>
      <w:r w:rsidRPr="00D52A34">
        <w:rPr>
          <w:rFonts w:asciiTheme="minorHAnsi" w:hAnsiTheme="minorHAnsi" w:cs="Arial"/>
        </w:rPr>
        <w:t xml:space="preserve">a </w:t>
      </w:r>
      <w:proofErr w:type="spellStart"/>
      <w:r w:rsidRPr="00D52A34">
        <w:rPr>
          <w:rFonts w:asciiTheme="minorHAnsi" w:hAnsiTheme="minorHAnsi" w:cs="Arial"/>
        </w:rPr>
        <w:t>anti-neutrónu</w:t>
      </w:r>
      <w:proofErr w:type="spellEnd"/>
      <w:r w:rsidRPr="00D52A34">
        <w:rPr>
          <w:rFonts w:asciiTheme="minorHAnsi" w:hAnsiTheme="minorHAnsi" w:cs="Arial"/>
        </w:rPr>
        <w:t xml:space="preserve">. </w:t>
      </w:r>
    </w:p>
    <w:tbl>
      <w:tblPr>
        <w:tblW w:w="0" w:type="auto"/>
        <w:tblInd w:w="561" w:type="dxa"/>
        <w:tblLayout w:type="fixed"/>
        <w:tblLook w:val="0000"/>
      </w:tblPr>
      <w:tblGrid>
        <w:gridCol w:w="1500"/>
        <w:gridCol w:w="1864"/>
        <w:gridCol w:w="1995"/>
        <w:gridCol w:w="1267"/>
        <w:gridCol w:w="2126"/>
      </w:tblGrid>
      <w:tr w:rsidR="00D71F67" w:rsidRPr="00D52A34">
        <w:tc>
          <w:tcPr>
            <w:tcW w:w="1500" w:type="dxa"/>
            <w:tcBorders>
              <w:top w:val="single" w:sz="4" w:space="0" w:color="000000"/>
              <w:left w:val="single" w:sz="4" w:space="0" w:color="000000"/>
              <w:bottom w:val="single" w:sz="4" w:space="0" w:color="000000"/>
            </w:tcBorders>
          </w:tcPr>
          <w:p w:rsidR="00D71F67" w:rsidRPr="00D52A34" w:rsidRDefault="0013473F">
            <w:pPr>
              <w:snapToGrid w:val="0"/>
              <w:jc w:val="center"/>
              <w:rPr>
                <w:rFonts w:asciiTheme="minorHAnsi" w:hAnsiTheme="minorHAnsi" w:cs="Arial"/>
                <w:b/>
                <w:bCs/>
              </w:rPr>
            </w:pPr>
            <w:r w:rsidRPr="00D52A34">
              <w:rPr>
                <w:rFonts w:asciiTheme="minorHAnsi" w:hAnsiTheme="minorHAnsi" w:cs="Arial"/>
                <w:b/>
                <w:bCs/>
              </w:rPr>
              <w:t>označenie</w:t>
            </w:r>
          </w:p>
        </w:tc>
        <w:tc>
          <w:tcPr>
            <w:tcW w:w="1864" w:type="dxa"/>
            <w:tcBorders>
              <w:top w:val="single" w:sz="4" w:space="0" w:color="000000"/>
              <w:left w:val="single" w:sz="4" w:space="0" w:color="000000"/>
              <w:bottom w:val="single" w:sz="4" w:space="0" w:color="000000"/>
            </w:tcBorders>
          </w:tcPr>
          <w:p w:rsidR="00D71F67" w:rsidRPr="00D52A34" w:rsidRDefault="0013473F">
            <w:pPr>
              <w:snapToGrid w:val="0"/>
              <w:jc w:val="center"/>
              <w:rPr>
                <w:rFonts w:asciiTheme="minorHAnsi" w:hAnsiTheme="minorHAnsi" w:cs="Arial"/>
                <w:b/>
                <w:bCs/>
              </w:rPr>
            </w:pPr>
            <w:r w:rsidRPr="00D52A34">
              <w:rPr>
                <w:rFonts w:asciiTheme="minorHAnsi" w:hAnsiTheme="minorHAnsi" w:cs="Arial"/>
                <w:b/>
                <w:bCs/>
              </w:rPr>
              <w:t>zloženie</w:t>
            </w:r>
          </w:p>
        </w:tc>
        <w:tc>
          <w:tcPr>
            <w:tcW w:w="1995" w:type="dxa"/>
            <w:tcBorders>
              <w:top w:val="single" w:sz="4" w:space="0" w:color="000000"/>
              <w:left w:val="single" w:sz="4" w:space="0" w:color="000000"/>
              <w:bottom w:val="single" w:sz="4" w:space="0" w:color="000000"/>
            </w:tcBorders>
          </w:tcPr>
          <w:p w:rsidR="00D71F67" w:rsidRPr="00D52A34" w:rsidRDefault="0013473F">
            <w:pPr>
              <w:snapToGrid w:val="0"/>
              <w:jc w:val="center"/>
              <w:rPr>
                <w:rFonts w:asciiTheme="minorHAnsi" w:hAnsiTheme="minorHAnsi" w:cs="Arial"/>
                <w:b/>
                <w:bCs/>
              </w:rPr>
            </w:pPr>
            <w:r w:rsidRPr="00D52A34">
              <w:rPr>
                <w:rFonts w:asciiTheme="minorHAnsi" w:hAnsiTheme="minorHAnsi" w:cs="Arial"/>
                <w:b/>
                <w:bCs/>
              </w:rPr>
              <w:t>názov</w:t>
            </w:r>
          </w:p>
        </w:tc>
        <w:tc>
          <w:tcPr>
            <w:tcW w:w="1267" w:type="dxa"/>
            <w:tcBorders>
              <w:top w:val="single" w:sz="4" w:space="0" w:color="000000"/>
              <w:left w:val="single" w:sz="4" w:space="0" w:color="000000"/>
              <w:bottom w:val="single" w:sz="4" w:space="0" w:color="000000"/>
            </w:tcBorders>
          </w:tcPr>
          <w:p w:rsidR="00D71F67" w:rsidRPr="00D52A34" w:rsidRDefault="0013473F" w:rsidP="00CF2F88">
            <w:pPr>
              <w:snapToGrid w:val="0"/>
              <w:jc w:val="center"/>
              <w:rPr>
                <w:rFonts w:asciiTheme="minorHAnsi" w:hAnsiTheme="minorHAnsi" w:cs="Arial"/>
                <w:b/>
                <w:bCs/>
              </w:rPr>
            </w:pPr>
            <w:r w:rsidRPr="00D52A34">
              <w:rPr>
                <w:rFonts w:asciiTheme="minorHAnsi" w:hAnsiTheme="minorHAnsi" w:cs="Arial"/>
                <w:b/>
                <w:bCs/>
              </w:rPr>
              <w:t xml:space="preserve">rok objavu </w:t>
            </w:r>
          </w:p>
        </w:tc>
        <w:tc>
          <w:tcPr>
            <w:tcW w:w="2126" w:type="dxa"/>
            <w:tcBorders>
              <w:top w:val="single" w:sz="4" w:space="0" w:color="000000"/>
              <w:left w:val="single" w:sz="4" w:space="0" w:color="000000"/>
              <w:bottom w:val="single" w:sz="4" w:space="0" w:color="000000"/>
              <w:right w:val="single" w:sz="4" w:space="0" w:color="000000"/>
            </w:tcBorders>
          </w:tcPr>
          <w:p w:rsidR="00D71F67" w:rsidRPr="00D52A34" w:rsidRDefault="0013473F">
            <w:pPr>
              <w:snapToGrid w:val="0"/>
              <w:jc w:val="center"/>
              <w:rPr>
                <w:rFonts w:asciiTheme="minorHAnsi" w:hAnsiTheme="minorHAnsi" w:cs="Arial"/>
                <w:b/>
                <w:bCs/>
              </w:rPr>
            </w:pPr>
            <w:r w:rsidRPr="00D52A34">
              <w:rPr>
                <w:rFonts w:asciiTheme="minorHAnsi" w:hAnsiTheme="minorHAnsi" w:cs="Arial"/>
                <w:b/>
                <w:bCs/>
              </w:rPr>
              <w:t>miesto, krajina</w:t>
            </w:r>
          </w:p>
        </w:tc>
      </w:tr>
      <w:tr w:rsidR="00D71F67" w:rsidRPr="00D52A34">
        <w:tc>
          <w:tcPr>
            <w:tcW w:w="1500" w:type="dxa"/>
            <w:tcBorders>
              <w:top w:val="single" w:sz="4" w:space="0" w:color="000000"/>
              <w:left w:val="single" w:sz="4" w:space="0" w:color="000000"/>
              <w:bottom w:val="single" w:sz="4" w:space="0" w:color="000000"/>
            </w:tcBorders>
          </w:tcPr>
          <w:p w:rsidR="00D71F67" w:rsidRPr="00D52A34" w:rsidRDefault="0013473F">
            <w:pPr>
              <w:snapToGrid w:val="0"/>
              <w:jc w:val="center"/>
              <w:rPr>
                <w:rFonts w:asciiTheme="minorHAnsi" w:hAnsiTheme="minorHAnsi" w:cs="Arial"/>
                <w:lang w:val="en-US"/>
              </w:rPr>
            </w:pPr>
            <w:r w:rsidRPr="00D52A34">
              <w:rPr>
                <w:rFonts w:asciiTheme="minorHAnsi" w:hAnsiTheme="minorHAnsi" w:cs="Arial"/>
                <w:lang w:val="en-US"/>
              </w:rPr>
              <w:t xml:space="preserve"> </w:t>
            </w:r>
            <w:proofErr w:type="spellStart"/>
            <w:r w:rsidRPr="00D52A34">
              <w:rPr>
                <w:rFonts w:asciiTheme="minorHAnsi" w:hAnsiTheme="minorHAnsi" w:cs="Arial"/>
              </w:rPr>
              <w:t>anti-</w:t>
            </w:r>
            <w:r w:rsidRPr="00D52A34">
              <w:rPr>
                <w:rFonts w:asciiTheme="minorHAnsi" w:hAnsiTheme="minorHAnsi" w:cs="Arial"/>
                <w:i/>
                <w:iCs/>
              </w:rPr>
              <w:t>p</w:t>
            </w:r>
            <w:proofErr w:type="spellEnd"/>
            <w:r w:rsidRPr="00D52A34">
              <w:rPr>
                <w:rFonts w:asciiTheme="minorHAnsi" w:hAnsiTheme="minorHAnsi" w:cs="Arial"/>
              </w:rPr>
              <w:t xml:space="preserve">  </w:t>
            </w:r>
            <w:r w:rsidRPr="00D52A34">
              <w:rPr>
                <w:rFonts w:asciiTheme="minorHAnsi" w:hAnsiTheme="minorHAnsi" w:cs="Arial"/>
                <w:lang w:val="en-US"/>
              </w:rPr>
              <w:t>[ p']</w:t>
            </w:r>
          </w:p>
        </w:tc>
        <w:tc>
          <w:tcPr>
            <w:tcW w:w="1864" w:type="dxa"/>
            <w:tcBorders>
              <w:top w:val="single" w:sz="4" w:space="0" w:color="000000"/>
              <w:left w:val="single" w:sz="4" w:space="0" w:color="000000"/>
              <w:bottom w:val="single" w:sz="4" w:space="0" w:color="000000"/>
            </w:tcBorders>
          </w:tcPr>
          <w:p w:rsidR="00D71F67" w:rsidRPr="00D52A34" w:rsidRDefault="0013473F">
            <w:pPr>
              <w:snapToGrid w:val="0"/>
              <w:jc w:val="center"/>
              <w:rPr>
                <w:rFonts w:asciiTheme="minorHAnsi" w:hAnsiTheme="minorHAnsi" w:cs="Arial"/>
                <w:lang w:val="en-US"/>
              </w:rPr>
            </w:pPr>
            <w:r w:rsidRPr="00D52A34">
              <w:rPr>
                <w:rFonts w:asciiTheme="minorHAnsi" w:hAnsiTheme="minorHAnsi" w:cs="Arial"/>
                <w:lang w:val="en-US"/>
              </w:rPr>
              <w:t>anti-</w:t>
            </w:r>
            <w:proofErr w:type="spellStart"/>
            <w:r w:rsidRPr="00D52A34">
              <w:rPr>
                <w:rFonts w:asciiTheme="minorHAnsi" w:hAnsiTheme="minorHAnsi" w:cs="Arial"/>
                <w:lang w:val="en-US"/>
              </w:rPr>
              <w:t>kvarky</w:t>
            </w:r>
            <w:proofErr w:type="spellEnd"/>
            <w:r w:rsidRPr="00D52A34">
              <w:rPr>
                <w:rFonts w:asciiTheme="minorHAnsi" w:hAnsiTheme="minorHAnsi" w:cs="Arial"/>
                <w:lang w:val="en-US"/>
              </w:rPr>
              <w:t xml:space="preserve"> (</w:t>
            </w:r>
            <w:proofErr w:type="spellStart"/>
            <w:r w:rsidRPr="00D52A34">
              <w:rPr>
                <w:rFonts w:asciiTheme="minorHAnsi" w:hAnsiTheme="minorHAnsi" w:cs="Arial"/>
                <w:lang w:val="en-US"/>
              </w:rPr>
              <w:t>d'u'u</w:t>
            </w:r>
            <w:proofErr w:type="spellEnd"/>
            <w:r w:rsidRPr="00D52A34">
              <w:rPr>
                <w:rFonts w:asciiTheme="minorHAnsi" w:hAnsiTheme="minorHAnsi" w:cs="Arial"/>
                <w:lang w:val="en-US"/>
              </w:rPr>
              <w:t>')</w:t>
            </w:r>
          </w:p>
        </w:tc>
        <w:tc>
          <w:tcPr>
            <w:tcW w:w="1995" w:type="dxa"/>
            <w:tcBorders>
              <w:top w:val="single" w:sz="4" w:space="0" w:color="000000"/>
              <w:left w:val="single" w:sz="4" w:space="0" w:color="000000"/>
              <w:bottom w:val="single" w:sz="4" w:space="0" w:color="000000"/>
            </w:tcBorders>
          </w:tcPr>
          <w:p w:rsidR="00D71F67" w:rsidRPr="00D52A34" w:rsidRDefault="0013473F">
            <w:pPr>
              <w:snapToGrid w:val="0"/>
              <w:jc w:val="center"/>
              <w:rPr>
                <w:rFonts w:asciiTheme="minorHAnsi" w:hAnsiTheme="minorHAnsi" w:cs="Arial"/>
              </w:rPr>
            </w:pPr>
            <w:proofErr w:type="spellStart"/>
            <w:r w:rsidRPr="00D52A34">
              <w:rPr>
                <w:rFonts w:asciiTheme="minorHAnsi" w:hAnsiTheme="minorHAnsi" w:cs="Arial"/>
              </w:rPr>
              <w:t>anti-protón</w:t>
            </w:r>
            <w:proofErr w:type="spellEnd"/>
          </w:p>
        </w:tc>
        <w:tc>
          <w:tcPr>
            <w:tcW w:w="1267" w:type="dxa"/>
            <w:tcBorders>
              <w:top w:val="single" w:sz="4" w:space="0" w:color="000000"/>
              <w:left w:val="single" w:sz="4" w:space="0" w:color="000000"/>
              <w:bottom w:val="single" w:sz="4" w:space="0" w:color="000000"/>
            </w:tcBorders>
          </w:tcPr>
          <w:p w:rsidR="00D71F67" w:rsidRPr="00D52A34" w:rsidRDefault="0013473F">
            <w:pPr>
              <w:snapToGrid w:val="0"/>
              <w:jc w:val="center"/>
              <w:rPr>
                <w:rFonts w:asciiTheme="minorHAnsi" w:hAnsiTheme="minorHAnsi" w:cs="Arial"/>
              </w:rPr>
            </w:pPr>
            <w:r w:rsidRPr="00D52A34">
              <w:rPr>
                <w:rFonts w:asciiTheme="minorHAnsi" w:hAnsiTheme="minorHAnsi" w:cs="Arial"/>
              </w:rPr>
              <w:t>1955</w:t>
            </w:r>
          </w:p>
        </w:tc>
        <w:tc>
          <w:tcPr>
            <w:tcW w:w="2126" w:type="dxa"/>
            <w:tcBorders>
              <w:top w:val="single" w:sz="4" w:space="0" w:color="000000"/>
              <w:left w:val="single" w:sz="4" w:space="0" w:color="000000"/>
              <w:bottom w:val="single" w:sz="4" w:space="0" w:color="000000"/>
              <w:right w:val="single" w:sz="4" w:space="0" w:color="000000"/>
            </w:tcBorders>
          </w:tcPr>
          <w:p w:rsidR="00D71F67" w:rsidRPr="00D52A34" w:rsidRDefault="0013473F">
            <w:pPr>
              <w:snapToGrid w:val="0"/>
              <w:jc w:val="center"/>
              <w:rPr>
                <w:rFonts w:asciiTheme="minorHAnsi" w:hAnsiTheme="minorHAnsi" w:cs="Arial"/>
              </w:rPr>
            </w:pPr>
            <w:proofErr w:type="spellStart"/>
            <w:r w:rsidRPr="00D52A34">
              <w:rPr>
                <w:rFonts w:asciiTheme="minorHAnsi" w:hAnsiTheme="minorHAnsi" w:cs="Arial"/>
              </w:rPr>
              <w:t>Berkeley</w:t>
            </w:r>
            <w:proofErr w:type="spellEnd"/>
            <w:r w:rsidRPr="00D52A34">
              <w:rPr>
                <w:rFonts w:asciiTheme="minorHAnsi" w:hAnsiTheme="minorHAnsi" w:cs="Arial"/>
              </w:rPr>
              <w:t xml:space="preserve"> (US)</w:t>
            </w:r>
          </w:p>
        </w:tc>
      </w:tr>
      <w:tr w:rsidR="00D71F67" w:rsidRPr="00D52A34">
        <w:tc>
          <w:tcPr>
            <w:tcW w:w="1500" w:type="dxa"/>
            <w:tcBorders>
              <w:top w:val="single" w:sz="4" w:space="0" w:color="000000"/>
              <w:left w:val="single" w:sz="4" w:space="0" w:color="000000"/>
              <w:bottom w:val="single" w:sz="4" w:space="0" w:color="000000"/>
            </w:tcBorders>
          </w:tcPr>
          <w:p w:rsidR="00D71F67" w:rsidRPr="00D52A34" w:rsidRDefault="0013473F">
            <w:pPr>
              <w:snapToGrid w:val="0"/>
              <w:jc w:val="center"/>
              <w:rPr>
                <w:rFonts w:asciiTheme="minorHAnsi" w:hAnsiTheme="minorHAnsi" w:cs="Arial"/>
                <w:lang w:val="en-US"/>
              </w:rPr>
            </w:pPr>
            <w:r w:rsidRPr="00D52A34">
              <w:rPr>
                <w:rFonts w:asciiTheme="minorHAnsi" w:hAnsiTheme="minorHAnsi" w:cs="Arial"/>
              </w:rPr>
              <w:t xml:space="preserve"> </w:t>
            </w:r>
            <w:proofErr w:type="spellStart"/>
            <w:r w:rsidRPr="00D52A34">
              <w:rPr>
                <w:rFonts w:asciiTheme="minorHAnsi" w:hAnsiTheme="minorHAnsi" w:cs="Arial"/>
              </w:rPr>
              <w:t>anti</w:t>
            </w:r>
            <w:r w:rsidRPr="00D52A34">
              <w:rPr>
                <w:rFonts w:asciiTheme="minorHAnsi" w:hAnsiTheme="minorHAnsi" w:cs="Arial"/>
                <w:i/>
                <w:iCs/>
              </w:rPr>
              <w:t>-n</w:t>
            </w:r>
            <w:proofErr w:type="spellEnd"/>
            <w:r w:rsidRPr="00D52A34">
              <w:rPr>
                <w:rFonts w:asciiTheme="minorHAnsi" w:hAnsiTheme="minorHAnsi" w:cs="Arial"/>
                <w:i/>
                <w:iCs/>
              </w:rPr>
              <w:t xml:space="preserve">  </w:t>
            </w:r>
            <w:r w:rsidRPr="00D52A34">
              <w:rPr>
                <w:rFonts w:asciiTheme="minorHAnsi" w:hAnsiTheme="minorHAnsi" w:cs="Arial"/>
                <w:lang w:val="en-US"/>
              </w:rPr>
              <w:t>[</w:t>
            </w:r>
            <w:r w:rsidRPr="00D52A34">
              <w:rPr>
                <w:rFonts w:asciiTheme="minorHAnsi" w:hAnsiTheme="minorHAnsi" w:cs="Arial"/>
                <w:i/>
                <w:iCs/>
                <w:lang w:val="en-US"/>
              </w:rPr>
              <w:t xml:space="preserve"> </w:t>
            </w:r>
            <w:r w:rsidRPr="00D52A34">
              <w:rPr>
                <w:rFonts w:asciiTheme="minorHAnsi" w:hAnsiTheme="minorHAnsi" w:cs="Arial"/>
                <w:lang w:val="en-US"/>
              </w:rPr>
              <w:t>n']</w:t>
            </w:r>
          </w:p>
        </w:tc>
        <w:tc>
          <w:tcPr>
            <w:tcW w:w="1864" w:type="dxa"/>
            <w:tcBorders>
              <w:top w:val="single" w:sz="4" w:space="0" w:color="000000"/>
              <w:left w:val="single" w:sz="4" w:space="0" w:color="000000"/>
              <w:bottom w:val="single" w:sz="4" w:space="0" w:color="000000"/>
            </w:tcBorders>
          </w:tcPr>
          <w:p w:rsidR="00D71F67" w:rsidRPr="00D52A34" w:rsidRDefault="0013473F">
            <w:pPr>
              <w:snapToGrid w:val="0"/>
              <w:jc w:val="center"/>
              <w:rPr>
                <w:rFonts w:asciiTheme="minorHAnsi" w:hAnsiTheme="minorHAnsi" w:cs="Arial"/>
                <w:lang w:val="en-US"/>
              </w:rPr>
            </w:pPr>
            <w:r w:rsidRPr="00D52A34">
              <w:rPr>
                <w:rFonts w:asciiTheme="minorHAnsi" w:hAnsiTheme="minorHAnsi" w:cs="Arial"/>
                <w:lang w:val="en-US"/>
              </w:rPr>
              <w:t>anti-</w:t>
            </w:r>
            <w:proofErr w:type="spellStart"/>
            <w:r w:rsidRPr="00D52A34">
              <w:rPr>
                <w:rFonts w:asciiTheme="minorHAnsi" w:hAnsiTheme="minorHAnsi" w:cs="Arial"/>
                <w:lang w:val="en-US"/>
              </w:rPr>
              <w:t>kvarky</w:t>
            </w:r>
            <w:proofErr w:type="spellEnd"/>
            <w:r w:rsidRPr="00D52A34">
              <w:rPr>
                <w:rFonts w:asciiTheme="minorHAnsi" w:hAnsiTheme="minorHAnsi" w:cs="Arial"/>
                <w:lang w:val="en-US"/>
              </w:rPr>
              <w:t xml:space="preserve"> (</w:t>
            </w:r>
            <w:proofErr w:type="spellStart"/>
            <w:r w:rsidRPr="00D52A34">
              <w:rPr>
                <w:rFonts w:asciiTheme="minorHAnsi" w:hAnsiTheme="minorHAnsi" w:cs="Arial"/>
                <w:lang w:val="en-US"/>
              </w:rPr>
              <w:t>d'd'u</w:t>
            </w:r>
            <w:proofErr w:type="spellEnd"/>
            <w:r w:rsidRPr="00D52A34">
              <w:rPr>
                <w:rFonts w:asciiTheme="minorHAnsi" w:hAnsiTheme="minorHAnsi" w:cs="Arial"/>
                <w:lang w:val="en-US"/>
              </w:rPr>
              <w:t>')</w:t>
            </w:r>
          </w:p>
        </w:tc>
        <w:tc>
          <w:tcPr>
            <w:tcW w:w="1995" w:type="dxa"/>
            <w:tcBorders>
              <w:top w:val="single" w:sz="4" w:space="0" w:color="000000"/>
              <w:left w:val="single" w:sz="4" w:space="0" w:color="000000"/>
              <w:bottom w:val="single" w:sz="4" w:space="0" w:color="000000"/>
            </w:tcBorders>
          </w:tcPr>
          <w:p w:rsidR="00D71F67" w:rsidRPr="00D52A34" w:rsidRDefault="0013473F">
            <w:pPr>
              <w:snapToGrid w:val="0"/>
              <w:jc w:val="center"/>
              <w:rPr>
                <w:rFonts w:asciiTheme="minorHAnsi" w:hAnsiTheme="minorHAnsi" w:cs="Arial"/>
              </w:rPr>
            </w:pPr>
            <w:proofErr w:type="spellStart"/>
            <w:r w:rsidRPr="00D52A34">
              <w:rPr>
                <w:rFonts w:asciiTheme="minorHAnsi" w:hAnsiTheme="minorHAnsi" w:cs="Arial"/>
              </w:rPr>
              <w:t>anti-neutrón</w:t>
            </w:r>
            <w:proofErr w:type="spellEnd"/>
          </w:p>
        </w:tc>
        <w:tc>
          <w:tcPr>
            <w:tcW w:w="1267" w:type="dxa"/>
            <w:tcBorders>
              <w:top w:val="single" w:sz="4" w:space="0" w:color="000000"/>
              <w:left w:val="single" w:sz="4" w:space="0" w:color="000000"/>
              <w:bottom w:val="single" w:sz="4" w:space="0" w:color="000000"/>
            </w:tcBorders>
          </w:tcPr>
          <w:p w:rsidR="00D71F67" w:rsidRPr="00D52A34" w:rsidRDefault="0013473F">
            <w:pPr>
              <w:snapToGrid w:val="0"/>
              <w:jc w:val="center"/>
              <w:rPr>
                <w:rFonts w:asciiTheme="minorHAnsi" w:hAnsiTheme="minorHAnsi" w:cs="Arial"/>
              </w:rPr>
            </w:pPr>
            <w:r w:rsidRPr="00D52A34">
              <w:rPr>
                <w:rFonts w:asciiTheme="minorHAnsi" w:hAnsiTheme="minorHAnsi" w:cs="Arial"/>
              </w:rPr>
              <w:t>1956</w:t>
            </w:r>
          </w:p>
        </w:tc>
        <w:tc>
          <w:tcPr>
            <w:tcW w:w="2126" w:type="dxa"/>
            <w:tcBorders>
              <w:top w:val="single" w:sz="4" w:space="0" w:color="000000"/>
              <w:left w:val="single" w:sz="4" w:space="0" w:color="000000"/>
              <w:bottom w:val="single" w:sz="4" w:space="0" w:color="000000"/>
              <w:right w:val="single" w:sz="4" w:space="0" w:color="000000"/>
            </w:tcBorders>
          </w:tcPr>
          <w:p w:rsidR="00D71F67" w:rsidRPr="00D52A34" w:rsidRDefault="0013473F">
            <w:pPr>
              <w:snapToGrid w:val="0"/>
              <w:jc w:val="center"/>
              <w:rPr>
                <w:rFonts w:asciiTheme="minorHAnsi" w:hAnsiTheme="minorHAnsi" w:cs="Arial"/>
              </w:rPr>
            </w:pPr>
            <w:proofErr w:type="spellStart"/>
            <w:r w:rsidRPr="00D52A34">
              <w:rPr>
                <w:rFonts w:asciiTheme="minorHAnsi" w:hAnsiTheme="minorHAnsi" w:cs="Arial"/>
              </w:rPr>
              <w:t>Berkeley</w:t>
            </w:r>
            <w:proofErr w:type="spellEnd"/>
            <w:r w:rsidRPr="00D52A34">
              <w:rPr>
                <w:rFonts w:asciiTheme="minorHAnsi" w:hAnsiTheme="minorHAnsi" w:cs="Arial"/>
              </w:rPr>
              <w:t xml:space="preserve"> (US)</w:t>
            </w:r>
          </w:p>
        </w:tc>
      </w:tr>
      <w:tr w:rsidR="00D71F67" w:rsidRPr="00D52A34">
        <w:tc>
          <w:tcPr>
            <w:tcW w:w="1500" w:type="dxa"/>
            <w:tcBorders>
              <w:top w:val="single" w:sz="4" w:space="0" w:color="000000"/>
              <w:left w:val="single" w:sz="4" w:space="0" w:color="000000"/>
              <w:bottom w:val="single" w:sz="4" w:space="0" w:color="000000"/>
            </w:tcBorders>
          </w:tcPr>
          <w:p w:rsidR="00D71F67" w:rsidRPr="00D52A34" w:rsidRDefault="0013473F">
            <w:pPr>
              <w:snapToGrid w:val="0"/>
              <w:jc w:val="center"/>
              <w:rPr>
                <w:rFonts w:asciiTheme="minorHAnsi" w:hAnsiTheme="minorHAnsi" w:cs="Arial"/>
                <w:i/>
                <w:iCs/>
              </w:rPr>
            </w:pPr>
            <w:r w:rsidRPr="00D52A34">
              <w:rPr>
                <w:rFonts w:asciiTheme="minorHAnsi" w:hAnsiTheme="minorHAnsi" w:cs="Arial"/>
                <w:lang w:val="en-US"/>
              </w:rPr>
              <w:t>anti</w:t>
            </w:r>
            <w:r w:rsidRPr="00D52A34">
              <w:rPr>
                <w:rFonts w:asciiTheme="minorHAnsi" w:hAnsiTheme="minorHAnsi" w:cs="Arial"/>
                <w:i/>
                <w:iCs/>
              </w:rPr>
              <w:t>-D</w:t>
            </w:r>
          </w:p>
        </w:tc>
        <w:tc>
          <w:tcPr>
            <w:tcW w:w="1864" w:type="dxa"/>
            <w:tcBorders>
              <w:top w:val="single" w:sz="4" w:space="0" w:color="000000"/>
              <w:left w:val="single" w:sz="4" w:space="0" w:color="000000"/>
              <w:bottom w:val="single" w:sz="4" w:space="0" w:color="000000"/>
            </w:tcBorders>
          </w:tcPr>
          <w:p w:rsidR="00D71F67" w:rsidRPr="00D52A34" w:rsidRDefault="0013473F">
            <w:pPr>
              <w:snapToGrid w:val="0"/>
              <w:jc w:val="center"/>
              <w:rPr>
                <w:rFonts w:asciiTheme="minorHAnsi" w:hAnsiTheme="minorHAnsi" w:cs="Arial"/>
                <w:lang w:val="en-US"/>
              </w:rPr>
            </w:pPr>
            <w:r w:rsidRPr="00D52A34">
              <w:rPr>
                <w:rFonts w:asciiTheme="minorHAnsi" w:hAnsiTheme="minorHAnsi" w:cs="Arial"/>
                <w:lang w:val="en-US"/>
              </w:rPr>
              <w:t>[ p', n' ]</w:t>
            </w:r>
          </w:p>
        </w:tc>
        <w:tc>
          <w:tcPr>
            <w:tcW w:w="1995" w:type="dxa"/>
            <w:tcBorders>
              <w:top w:val="single" w:sz="4" w:space="0" w:color="000000"/>
              <w:left w:val="single" w:sz="4" w:space="0" w:color="000000"/>
              <w:bottom w:val="single" w:sz="4" w:space="0" w:color="000000"/>
            </w:tcBorders>
          </w:tcPr>
          <w:p w:rsidR="00D71F67" w:rsidRPr="00D52A34" w:rsidRDefault="0013473F">
            <w:pPr>
              <w:snapToGrid w:val="0"/>
              <w:jc w:val="center"/>
              <w:rPr>
                <w:rFonts w:asciiTheme="minorHAnsi" w:hAnsiTheme="minorHAnsi" w:cs="Arial"/>
              </w:rPr>
            </w:pPr>
            <w:proofErr w:type="spellStart"/>
            <w:r w:rsidRPr="00D52A34">
              <w:rPr>
                <w:rFonts w:asciiTheme="minorHAnsi" w:hAnsiTheme="minorHAnsi" w:cs="Arial"/>
              </w:rPr>
              <w:t>anti-Deuterón</w:t>
            </w:r>
            <w:proofErr w:type="spellEnd"/>
          </w:p>
        </w:tc>
        <w:tc>
          <w:tcPr>
            <w:tcW w:w="1267" w:type="dxa"/>
            <w:tcBorders>
              <w:top w:val="single" w:sz="4" w:space="0" w:color="000000"/>
              <w:left w:val="single" w:sz="4" w:space="0" w:color="000000"/>
              <w:bottom w:val="single" w:sz="4" w:space="0" w:color="000000"/>
            </w:tcBorders>
          </w:tcPr>
          <w:p w:rsidR="00D71F67" w:rsidRPr="00D52A34" w:rsidRDefault="0013473F">
            <w:pPr>
              <w:snapToGrid w:val="0"/>
              <w:jc w:val="center"/>
              <w:rPr>
                <w:rFonts w:asciiTheme="minorHAnsi" w:hAnsiTheme="minorHAnsi" w:cs="Arial"/>
              </w:rPr>
            </w:pPr>
            <w:r w:rsidRPr="00D52A34">
              <w:rPr>
                <w:rFonts w:asciiTheme="minorHAnsi" w:hAnsiTheme="minorHAnsi" w:cs="Arial"/>
              </w:rPr>
              <w:t>1965</w:t>
            </w:r>
          </w:p>
        </w:tc>
        <w:tc>
          <w:tcPr>
            <w:tcW w:w="2126" w:type="dxa"/>
            <w:tcBorders>
              <w:top w:val="single" w:sz="4" w:space="0" w:color="000000"/>
              <w:left w:val="single" w:sz="4" w:space="0" w:color="000000"/>
              <w:bottom w:val="single" w:sz="4" w:space="0" w:color="000000"/>
              <w:right w:val="single" w:sz="4" w:space="0" w:color="000000"/>
            </w:tcBorders>
          </w:tcPr>
          <w:p w:rsidR="00D71F67" w:rsidRPr="00D52A34" w:rsidRDefault="0013473F">
            <w:pPr>
              <w:snapToGrid w:val="0"/>
              <w:jc w:val="center"/>
              <w:rPr>
                <w:rFonts w:asciiTheme="minorHAnsi" w:hAnsiTheme="minorHAnsi" w:cs="Arial"/>
              </w:rPr>
            </w:pPr>
            <w:r w:rsidRPr="00D52A34">
              <w:rPr>
                <w:rFonts w:asciiTheme="minorHAnsi" w:hAnsiTheme="minorHAnsi" w:cs="Arial"/>
              </w:rPr>
              <w:t>CERN a BNL(US)</w:t>
            </w:r>
          </w:p>
        </w:tc>
      </w:tr>
      <w:tr w:rsidR="00D71F67" w:rsidRPr="00D52A34">
        <w:tc>
          <w:tcPr>
            <w:tcW w:w="1500" w:type="dxa"/>
            <w:tcBorders>
              <w:top w:val="single" w:sz="4" w:space="0" w:color="000000"/>
              <w:left w:val="single" w:sz="4" w:space="0" w:color="000000"/>
              <w:bottom w:val="single" w:sz="4" w:space="0" w:color="000000"/>
            </w:tcBorders>
          </w:tcPr>
          <w:p w:rsidR="00D71F67" w:rsidRPr="00D52A34" w:rsidRDefault="0013473F">
            <w:pPr>
              <w:snapToGrid w:val="0"/>
              <w:jc w:val="center"/>
              <w:rPr>
                <w:rFonts w:asciiTheme="minorHAnsi" w:hAnsiTheme="minorHAnsi" w:cs="Arial"/>
                <w:i/>
                <w:iCs/>
                <w:position w:val="20"/>
              </w:rPr>
            </w:pPr>
            <w:proofErr w:type="spellStart"/>
            <w:r w:rsidRPr="00D52A34">
              <w:rPr>
                <w:rFonts w:asciiTheme="minorHAnsi" w:hAnsiTheme="minorHAnsi" w:cs="Arial"/>
              </w:rPr>
              <w:t>anti</w:t>
            </w:r>
            <w:r w:rsidRPr="00D52A34">
              <w:rPr>
                <w:rFonts w:asciiTheme="minorHAnsi" w:hAnsiTheme="minorHAnsi" w:cs="Arial"/>
                <w:i/>
                <w:iCs/>
              </w:rPr>
              <w:t>-He</w:t>
            </w:r>
            <w:proofErr w:type="spellEnd"/>
            <w:r w:rsidRPr="00D52A34">
              <w:rPr>
                <w:rFonts w:asciiTheme="minorHAnsi" w:hAnsiTheme="minorHAnsi" w:cs="Arial"/>
                <w:i/>
                <w:iCs/>
                <w:position w:val="20"/>
              </w:rPr>
              <w:t>3</w:t>
            </w:r>
          </w:p>
        </w:tc>
        <w:tc>
          <w:tcPr>
            <w:tcW w:w="1864" w:type="dxa"/>
            <w:tcBorders>
              <w:top w:val="single" w:sz="4" w:space="0" w:color="000000"/>
              <w:left w:val="single" w:sz="4" w:space="0" w:color="000000"/>
              <w:bottom w:val="single" w:sz="4" w:space="0" w:color="000000"/>
            </w:tcBorders>
          </w:tcPr>
          <w:p w:rsidR="00D71F67" w:rsidRPr="00D52A34" w:rsidRDefault="0013473F">
            <w:pPr>
              <w:snapToGrid w:val="0"/>
              <w:jc w:val="center"/>
              <w:rPr>
                <w:rFonts w:asciiTheme="minorHAnsi" w:hAnsiTheme="minorHAnsi" w:cs="Arial"/>
                <w:lang w:val="en-US"/>
              </w:rPr>
            </w:pPr>
            <w:r w:rsidRPr="00D52A34">
              <w:rPr>
                <w:rFonts w:asciiTheme="minorHAnsi" w:hAnsiTheme="minorHAnsi" w:cs="Arial"/>
                <w:lang w:val="en-US"/>
              </w:rPr>
              <w:t>[ p', n', p' ]</w:t>
            </w:r>
          </w:p>
        </w:tc>
        <w:tc>
          <w:tcPr>
            <w:tcW w:w="1995" w:type="dxa"/>
            <w:tcBorders>
              <w:top w:val="single" w:sz="4" w:space="0" w:color="000000"/>
              <w:left w:val="single" w:sz="4" w:space="0" w:color="000000"/>
              <w:bottom w:val="single" w:sz="4" w:space="0" w:color="000000"/>
            </w:tcBorders>
          </w:tcPr>
          <w:p w:rsidR="00D71F67" w:rsidRPr="00D52A34" w:rsidRDefault="0013473F">
            <w:pPr>
              <w:snapToGrid w:val="0"/>
              <w:jc w:val="center"/>
              <w:rPr>
                <w:rFonts w:asciiTheme="minorHAnsi" w:hAnsiTheme="minorHAnsi" w:cs="Arial"/>
              </w:rPr>
            </w:pPr>
            <w:r w:rsidRPr="00D52A34">
              <w:rPr>
                <w:rFonts w:asciiTheme="minorHAnsi" w:hAnsiTheme="minorHAnsi" w:cs="Arial"/>
                <w:lang w:val="en-US"/>
              </w:rPr>
              <w:t>a</w:t>
            </w:r>
            <w:r w:rsidRPr="00D52A34">
              <w:rPr>
                <w:rFonts w:asciiTheme="minorHAnsi" w:hAnsiTheme="minorHAnsi" w:cs="Arial"/>
              </w:rPr>
              <w:t>nti-Hélium-3</w:t>
            </w:r>
          </w:p>
        </w:tc>
        <w:tc>
          <w:tcPr>
            <w:tcW w:w="1267" w:type="dxa"/>
            <w:tcBorders>
              <w:top w:val="single" w:sz="4" w:space="0" w:color="000000"/>
              <w:left w:val="single" w:sz="4" w:space="0" w:color="000000"/>
              <w:bottom w:val="single" w:sz="4" w:space="0" w:color="000000"/>
            </w:tcBorders>
          </w:tcPr>
          <w:p w:rsidR="00D71F67" w:rsidRPr="00D52A34" w:rsidRDefault="0013473F">
            <w:pPr>
              <w:snapToGrid w:val="0"/>
              <w:jc w:val="center"/>
              <w:rPr>
                <w:rFonts w:asciiTheme="minorHAnsi" w:hAnsiTheme="minorHAnsi" w:cs="Arial"/>
              </w:rPr>
            </w:pPr>
            <w:r w:rsidRPr="00D52A34">
              <w:rPr>
                <w:rFonts w:asciiTheme="minorHAnsi" w:hAnsiTheme="minorHAnsi" w:cs="Arial"/>
              </w:rPr>
              <w:t>1970</w:t>
            </w:r>
          </w:p>
        </w:tc>
        <w:tc>
          <w:tcPr>
            <w:tcW w:w="2126" w:type="dxa"/>
            <w:tcBorders>
              <w:top w:val="single" w:sz="4" w:space="0" w:color="000000"/>
              <w:left w:val="single" w:sz="4" w:space="0" w:color="000000"/>
              <w:bottom w:val="single" w:sz="4" w:space="0" w:color="000000"/>
              <w:right w:val="single" w:sz="4" w:space="0" w:color="000000"/>
            </w:tcBorders>
          </w:tcPr>
          <w:p w:rsidR="00D71F67" w:rsidRPr="00D52A34" w:rsidRDefault="0013473F">
            <w:pPr>
              <w:snapToGrid w:val="0"/>
              <w:jc w:val="center"/>
              <w:rPr>
                <w:rFonts w:asciiTheme="minorHAnsi" w:hAnsiTheme="minorHAnsi" w:cs="Arial"/>
              </w:rPr>
            </w:pPr>
            <w:proofErr w:type="spellStart"/>
            <w:r w:rsidRPr="00D52A34">
              <w:rPr>
                <w:rFonts w:asciiTheme="minorHAnsi" w:hAnsiTheme="minorHAnsi" w:cs="Arial"/>
              </w:rPr>
              <w:t>Serpuchov</w:t>
            </w:r>
            <w:proofErr w:type="spellEnd"/>
            <w:r w:rsidRPr="00D52A34">
              <w:rPr>
                <w:rFonts w:asciiTheme="minorHAnsi" w:hAnsiTheme="minorHAnsi" w:cs="Arial"/>
              </w:rPr>
              <w:t>, ZSSR</w:t>
            </w:r>
          </w:p>
        </w:tc>
      </w:tr>
      <w:tr w:rsidR="00D71F67" w:rsidRPr="00D52A34">
        <w:tc>
          <w:tcPr>
            <w:tcW w:w="1500" w:type="dxa"/>
            <w:tcBorders>
              <w:top w:val="single" w:sz="4" w:space="0" w:color="000000"/>
              <w:left w:val="single" w:sz="4" w:space="0" w:color="000000"/>
              <w:bottom w:val="single" w:sz="4" w:space="0" w:color="000000"/>
            </w:tcBorders>
          </w:tcPr>
          <w:p w:rsidR="00D71F67" w:rsidRPr="00D52A34" w:rsidRDefault="0013473F">
            <w:pPr>
              <w:snapToGrid w:val="0"/>
              <w:jc w:val="center"/>
              <w:rPr>
                <w:rFonts w:asciiTheme="minorHAnsi" w:hAnsiTheme="minorHAnsi" w:cs="Arial"/>
                <w:i/>
                <w:iCs/>
              </w:rPr>
            </w:pPr>
            <w:proofErr w:type="spellStart"/>
            <w:r w:rsidRPr="00D52A34">
              <w:rPr>
                <w:rFonts w:asciiTheme="minorHAnsi" w:hAnsiTheme="minorHAnsi" w:cs="Arial"/>
              </w:rPr>
              <w:t>anti-</w:t>
            </w:r>
            <w:r w:rsidRPr="00D52A34">
              <w:rPr>
                <w:rFonts w:asciiTheme="minorHAnsi" w:hAnsiTheme="minorHAnsi" w:cs="Arial"/>
                <w:i/>
                <w:iCs/>
              </w:rPr>
              <w:t>T</w:t>
            </w:r>
            <w:proofErr w:type="spellEnd"/>
          </w:p>
        </w:tc>
        <w:tc>
          <w:tcPr>
            <w:tcW w:w="1864" w:type="dxa"/>
            <w:tcBorders>
              <w:top w:val="single" w:sz="4" w:space="0" w:color="000000"/>
              <w:left w:val="single" w:sz="4" w:space="0" w:color="000000"/>
              <w:bottom w:val="single" w:sz="4" w:space="0" w:color="000000"/>
            </w:tcBorders>
          </w:tcPr>
          <w:p w:rsidR="00D71F67" w:rsidRPr="00D52A34" w:rsidRDefault="0013473F">
            <w:pPr>
              <w:snapToGrid w:val="0"/>
              <w:jc w:val="center"/>
              <w:rPr>
                <w:rFonts w:asciiTheme="minorHAnsi" w:hAnsiTheme="minorHAnsi" w:cs="Arial"/>
                <w:lang w:val="en-US"/>
              </w:rPr>
            </w:pPr>
            <w:r w:rsidRPr="00D52A34">
              <w:rPr>
                <w:rFonts w:asciiTheme="minorHAnsi" w:hAnsiTheme="minorHAnsi" w:cs="Arial"/>
                <w:lang w:val="en-US"/>
              </w:rPr>
              <w:t>[ p', n', n' ]</w:t>
            </w:r>
          </w:p>
        </w:tc>
        <w:tc>
          <w:tcPr>
            <w:tcW w:w="1995" w:type="dxa"/>
            <w:tcBorders>
              <w:top w:val="single" w:sz="4" w:space="0" w:color="000000"/>
              <w:left w:val="single" w:sz="4" w:space="0" w:color="000000"/>
              <w:bottom w:val="single" w:sz="4" w:space="0" w:color="000000"/>
            </w:tcBorders>
          </w:tcPr>
          <w:p w:rsidR="00D71F67" w:rsidRPr="00D52A34" w:rsidRDefault="0013473F">
            <w:pPr>
              <w:snapToGrid w:val="0"/>
              <w:jc w:val="center"/>
              <w:rPr>
                <w:rFonts w:asciiTheme="minorHAnsi" w:hAnsiTheme="minorHAnsi" w:cs="Arial"/>
              </w:rPr>
            </w:pPr>
            <w:r w:rsidRPr="00D52A34">
              <w:rPr>
                <w:rFonts w:asciiTheme="minorHAnsi" w:hAnsiTheme="minorHAnsi" w:cs="Arial"/>
                <w:lang w:val="en-US"/>
              </w:rPr>
              <w:t>a</w:t>
            </w:r>
            <w:proofErr w:type="spellStart"/>
            <w:r w:rsidRPr="00D52A34">
              <w:rPr>
                <w:rFonts w:asciiTheme="minorHAnsi" w:hAnsiTheme="minorHAnsi" w:cs="Arial"/>
              </w:rPr>
              <w:t>nti-Tritón</w:t>
            </w:r>
            <w:proofErr w:type="spellEnd"/>
          </w:p>
        </w:tc>
        <w:tc>
          <w:tcPr>
            <w:tcW w:w="1267" w:type="dxa"/>
            <w:tcBorders>
              <w:top w:val="single" w:sz="4" w:space="0" w:color="000000"/>
              <w:left w:val="single" w:sz="4" w:space="0" w:color="000000"/>
              <w:bottom w:val="single" w:sz="4" w:space="0" w:color="000000"/>
            </w:tcBorders>
          </w:tcPr>
          <w:p w:rsidR="00D71F67" w:rsidRPr="00D52A34" w:rsidRDefault="0013473F">
            <w:pPr>
              <w:snapToGrid w:val="0"/>
              <w:jc w:val="center"/>
              <w:rPr>
                <w:rFonts w:asciiTheme="minorHAnsi" w:hAnsiTheme="minorHAnsi" w:cs="Arial"/>
              </w:rPr>
            </w:pPr>
            <w:r w:rsidRPr="00D52A34">
              <w:rPr>
                <w:rFonts w:asciiTheme="minorHAnsi" w:hAnsiTheme="minorHAnsi" w:cs="Arial"/>
              </w:rPr>
              <w:t>1975</w:t>
            </w:r>
          </w:p>
        </w:tc>
        <w:tc>
          <w:tcPr>
            <w:tcW w:w="2126" w:type="dxa"/>
            <w:tcBorders>
              <w:top w:val="single" w:sz="4" w:space="0" w:color="000000"/>
              <w:left w:val="single" w:sz="4" w:space="0" w:color="000000"/>
              <w:bottom w:val="single" w:sz="4" w:space="0" w:color="000000"/>
              <w:right w:val="single" w:sz="4" w:space="0" w:color="000000"/>
            </w:tcBorders>
          </w:tcPr>
          <w:p w:rsidR="00D71F67" w:rsidRPr="00D52A34" w:rsidRDefault="0013473F">
            <w:pPr>
              <w:snapToGrid w:val="0"/>
              <w:jc w:val="center"/>
              <w:rPr>
                <w:rFonts w:asciiTheme="minorHAnsi" w:hAnsiTheme="minorHAnsi" w:cs="Arial"/>
              </w:rPr>
            </w:pPr>
            <w:proofErr w:type="spellStart"/>
            <w:r w:rsidRPr="00D52A34">
              <w:rPr>
                <w:rFonts w:asciiTheme="minorHAnsi" w:hAnsiTheme="minorHAnsi" w:cs="Arial"/>
              </w:rPr>
              <w:t>Serpuchov</w:t>
            </w:r>
            <w:proofErr w:type="spellEnd"/>
            <w:r w:rsidRPr="00D52A34">
              <w:rPr>
                <w:rFonts w:asciiTheme="minorHAnsi" w:hAnsiTheme="minorHAnsi" w:cs="Arial"/>
              </w:rPr>
              <w:t>, ZSSR</w:t>
            </w:r>
          </w:p>
        </w:tc>
      </w:tr>
      <w:tr w:rsidR="00D71F67" w:rsidRPr="00D52A34">
        <w:tc>
          <w:tcPr>
            <w:tcW w:w="1500" w:type="dxa"/>
            <w:tcBorders>
              <w:top w:val="single" w:sz="4" w:space="0" w:color="000000"/>
              <w:left w:val="single" w:sz="4" w:space="0" w:color="000000"/>
              <w:bottom w:val="single" w:sz="4" w:space="0" w:color="000000"/>
            </w:tcBorders>
          </w:tcPr>
          <w:p w:rsidR="00D71F67" w:rsidRPr="00D52A34" w:rsidRDefault="0013473F">
            <w:pPr>
              <w:snapToGrid w:val="0"/>
              <w:jc w:val="center"/>
              <w:rPr>
                <w:rFonts w:asciiTheme="minorHAnsi" w:hAnsiTheme="minorHAnsi" w:cs="Arial"/>
                <w:position w:val="20"/>
              </w:rPr>
            </w:pPr>
            <w:proofErr w:type="spellStart"/>
            <w:r w:rsidRPr="00D52A34">
              <w:rPr>
                <w:rFonts w:asciiTheme="minorHAnsi" w:hAnsiTheme="minorHAnsi" w:cs="Arial"/>
              </w:rPr>
              <w:t>anti-</w:t>
            </w:r>
            <w:r w:rsidRPr="00D52A34">
              <w:rPr>
                <w:rFonts w:asciiTheme="minorHAnsi" w:hAnsiTheme="minorHAnsi" w:cs="Arial"/>
                <w:i/>
                <w:iCs/>
              </w:rPr>
              <w:t>He</w:t>
            </w:r>
            <w:proofErr w:type="spellEnd"/>
            <w:r w:rsidRPr="00D52A34">
              <w:rPr>
                <w:rFonts w:asciiTheme="minorHAnsi" w:hAnsiTheme="minorHAnsi" w:cs="Arial"/>
                <w:position w:val="20"/>
              </w:rPr>
              <w:t>4</w:t>
            </w:r>
          </w:p>
        </w:tc>
        <w:tc>
          <w:tcPr>
            <w:tcW w:w="1864" w:type="dxa"/>
            <w:tcBorders>
              <w:top w:val="single" w:sz="4" w:space="0" w:color="000000"/>
              <w:left w:val="single" w:sz="4" w:space="0" w:color="000000"/>
              <w:bottom w:val="single" w:sz="4" w:space="0" w:color="000000"/>
            </w:tcBorders>
          </w:tcPr>
          <w:p w:rsidR="00D71F67" w:rsidRPr="00D52A34" w:rsidRDefault="0013473F">
            <w:pPr>
              <w:snapToGrid w:val="0"/>
              <w:jc w:val="center"/>
              <w:rPr>
                <w:rFonts w:asciiTheme="minorHAnsi" w:hAnsiTheme="minorHAnsi" w:cs="Arial"/>
                <w:lang w:val="en-US"/>
              </w:rPr>
            </w:pPr>
            <w:r w:rsidRPr="00D52A34">
              <w:rPr>
                <w:rFonts w:asciiTheme="minorHAnsi" w:hAnsiTheme="minorHAnsi" w:cs="Arial"/>
                <w:lang w:val="en-US"/>
              </w:rPr>
              <w:t>[ p', p', n', n' ]</w:t>
            </w:r>
          </w:p>
        </w:tc>
        <w:tc>
          <w:tcPr>
            <w:tcW w:w="1995" w:type="dxa"/>
            <w:tcBorders>
              <w:top w:val="single" w:sz="4" w:space="0" w:color="000000"/>
              <w:left w:val="single" w:sz="4" w:space="0" w:color="000000"/>
              <w:bottom w:val="single" w:sz="4" w:space="0" w:color="000000"/>
            </w:tcBorders>
          </w:tcPr>
          <w:p w:rsidR="00D71F67" w:rsidRPr="00D52A34" w:rsidRDefault="0013473F">
            <w:pPr>
              <w:snapToGrid w:val="0"/>
              <w:jc w:val="center"/>
              <w:rPr>
                <w:rFonts w:asciiTheme="minorHAnsi" w:hAnsiTheme="minorHAnsi" w:cs="Arial"/>
              </w:rPr>
            </w:pPr>
            <w:r w:rsidRPr="00D52A34">
              <w:rPr>
                <w:rFonts w:asciiTheme="minorHAnsi" w:hAnsiTheme="minorHAnsi" w:cs="Arial"/>
                <w:lang w:val="en-US"/>
              </w:rPr>
              <w:t>a</w:t>
            </w:r>
            <w:r w:rsidRPr="00D52A34">
              <w:rPr>
                <w:rFonts w:asciiTheme="minorHAnsi" w:hAnsiTheme="minorHAnsi" w:cs="Arial"/>
              </w:rPr>
              <w:t>nti-Hélium-4</w:t>
            </w:r>
          </w:p>
        </w:tc>
        <w:tc>
          <w:tcPr>
            <w:tcW w:w="1267" w:type="dxa"/>
            <w:tcBorders>
              <w:top w:val="single" w:sz="4" w:space="0" w:color="000000"/>
              <w:left w:val="single" w:sz="4" w:space="0" w:color="000000"/>
              <w:bottom w:val="single" w:sz="4" w:space="0" w:color="000000"/>
            </w:tcBorders>
          </w:tcPr>
          <w:p w:rsidR="00D71F67" w:rsidRPr="00D52A34" w:rsidRDefault="0013473F">
            <w:pPr>
              <w:snapToGrid w:val="0"/>
              <w:jc w:val="center"/>
              <w:rPr>
                <w:rFonts w:asciiTheme="minorHAnsi" w:hAnsiTheme="minorHAnsi" w:cs="Arial"/>
              </w:rPr>
            </w:pPr>
            <w:r w:rsidRPr="00D52A34">
              <w:rPr>
                <w:rFonts w:asciiTheme="minorHAnsi" w:hAnsiTheme="minorHAnsi" w:cs="Arial"/>
              </w:rPr>
              <w:t>2011</w:t>
            </w:r>
          </w:p>
        </w:tc>
        <w:tc>
          <w:tcPr>
            <w:tcW w:w="2126" w:type="dxa"/>
            <w:tcBorders>
              <w:top w:val="single" w:sz="4" w:space="0" w:color="000000"/>
              <w:left w:val="single" w:sz="4" w:space="0" w:color="000000"/>
              <w:bottom w:val="single" w:sz="4" w:space="0" w:color="000000"/>
              <w:right w:val="single" w:sz="4" w:space="0" w:color="000000"/>
            </w:tcBorders>
          </w:tcPr>
          <w:p w:rsidR="00D71F67" w:rsidRPr="00D52A34" w:rsidRDefault="0013473F">
            <w:pPr>
              <w:snapToGrid w:val="0"/>
              <w:jc w:val="center"/>
              <w:rPr>
                <w:rFonts w:asciiTheme="minorHAnsi" w:hAnsiTheme="minorHAnsi" w:cs="Arial"/>
              </w:rPr>
            </w:pPr>
            <w:r w:rsidRPr="00D52A34">
              <w:rPr>
                <w:rFonts w:asciiTheme="minorHAnsi" w:hAnsiTheme="minorHAnsi" w:cs="Arial"/>
              </w:rPr>
              <w:t>BNL(US) a CERN</w:t>
            </w:r>
          </w:p>
        </w:tc>
      </w:tr>
    </w:tbl>
    <w:p w:rsidR="00D71F67" w:rsidRPr="00D52A34" w:rsidRDefault="00D71F67">
      <w:pPr>
        <w:jc w:val="center"/>
        <w:rPr>
          <w:rFonts w:asciiTheme="minorHAnsi" w:hAnsiTheme="minorHAnsi" w:cs="Arial"/>
          <w:i/>
        </w:rPr>
      </w:pPr>
    </w:p>
    <w:p w:rsidR="00D71F67" w:rsidRPr="00D52A34" w:rsidRDefault="0013473F">
      <w:pPr>
        <w:jc w:val="both"/>
        <w:rPr>
          <w:rFonts w:asciiTheme="minorHAnsi" w:hAnsiTheme="minorHAnsi" w:cs="Arial"/>
        </w:rPr>
      </w:pPr>
      <w:r w:rsidRPr="00D52A34">
        <w:rPr>
          <w:rFonts w:asciiTheme="minorHAnsi" w:hAnsiTheme="minorHAnsi" w:cs="Arial"/>
        </w:rPr>
        <w:lastRenderedPageBreak/>
        <w:t>Anti-Hélium</w:t>
      </w:r>
      <w:r w:rsidRPr="00D52A34">
        <w:rPr>
          <w:rFonts w:asciiTheme="minorHAnsi" w:hAnsiTheme="minorHAnsi" w:cs="Arial"/>
          <w:vertAlign w:val="superscript"/>
        </w:rPr>
        <w:t>4</w:t>
      </w:r>
      <w:r w:rsidRPr="00D52A34">
        <w:rPr>
          <w:rFonts w:asciiTheme="minorHAnsi" w:hAnsiTheme="minorHAnsi" w:cs="Arial"/>
        </w:rPr>
        <w:t xml:space="preserve"> (t.j. </w:t>
      </w:r>
      <w:proofErr w:type="spellStart"/>
      <w:r w:rsidRPr="00D52A34">
        <w:rPr>
          <w:rFonts w:asciiTheme="minorHAnsi" w:hAnsiTheme="minorHAnsi" w:cs="Arial"/>
        </w:rPr>
        <w:t>anti-a</w:t>
      </w:r>
      <w:proofErr w:type="spellEnd"/>
      <w:r w:rsidRPr="00D52A34">
        <w:rPr>
          <w:rFonts w:asciiTheme="minorHAnsi" w:hAnsiTheme="minorHAnsi" w:cs="Arial"/>
        </w:rPr>
        <w:t xml:space="preserve"> časticu) sa podarilo vyrobiť [1] presne 100 rokov po tom, ako </w:t>
      </w:r>
      <w:proofErr w:type="spellStart"/>
      <w:r w:rsidRPr="00D52A34">
        <w:rPr>
          <w:rFonts w:asciiTheme="minorHAnsi" w:hAnsiTheme="minorHAnsi" w:cs="Arial"/>
        </w:rPr>
        <w:t>E.Rutherford</w:t>
      </w:r>
      <w:proofErr w:type="spellEnd"/>
      <w:r w:rsidRPr="00D52A34">
        <w:rPr>
          <w:rFonts w:asciiTheme="minorHAnsi" w:hAnsiTheme="minorHAnsi" w:cs="Arial"/>
        </w:rPr>
        <w:t xml:space="preserve"> (otec jadrovej fyziky) na základe svojich pokusov s </w:t>
      </w:r>
      <w:proofErr w:type="spellStart"/>
      <w:r w:rsidRPr="00D52A34">
        <w:rPr>
          <w:rFonts w:asciiTheme="minorHAnsi" w:hAnsiTheme="minorHAnsi" w:cs="Arial"/>
        </w:rPr>
        <w:t>a-časticami</w:t>
      </w:r>
      <w:proofErr w:type="spellEnd"/>
      <w:r w:rsidRPr="00D52A34">
        <w:rPr>
          <w:rFonts w:asciiTheme="minorHAnsi" w:hAnsiTheme="minorHAnsi" w:cs="Arial"/>
        </w:rPr>
        <w:t xml:space="preserve"> v roku 1911 vyslovil hypotézu, že kladný náboj je sústredený vo veľmi malej časti atómu - v jadre. Neskôr, v roku 1917, </w:t>
      </w:r>
      <w:proofErr w:type="spellStart"/>
      <w:r w:rsidRPr="00D52A34">
        <w:rPr>
          <w:rFonts w:asciiTheme="minorHAnsi" w:hAnsiTheme="minorHAnsi" w:cs="Arial"/>
        </w:rPr>
        <w:t>Rutherford</w:t>
      </w:r>
      <w:proofErr w:type="spellEnd"/>
      <w:r w:rsidRPr="00D52A34">
        <w:rPr>
          <w:rFonts w:asciiTheme="minorHAnsi" w:hAnsiTheme="minorHAnsi" w:cs="Arial"/>
        </w:rPr>
        <w:t xml:space="preserve"> so svojimi spolupracovníkmi uskutočnil aj </w:t>
      </w:r>
      <w:proofErr w:type="spellStart"/>
      <w:r w:rsidRPr="00D52A34">
        <w:rPr>
          <w:rFonts w:asciiTheme="minorHAnsi" w:hAnsiTheme="minorHAnsi" w:cs="Arial"/>
        </w:rPr>
        <w:t>transmutáciu</w:t>
      </w:r>
      <w:proofErr w:type="spellEnd"/>
      <w:r w:rsidRPr="00D52A34">
        <w:rPr>
          <w:rFonts w:asciiTheme="minorHAnsi" w:hAnsiTheme="minorHAnsi" w:cs="Arial"/>
        </w:rPr>
        <w:t xml:space="preserve">, t.j.  premenu prvkov </w:t>
      </w:r>
      <w:r w:rsidRPr="00D52A34">
        <w:rPr>
          <w:rFonts w:asciiTheme="minorHAnsi" w:hAnsiTheme="minorHAnsi" w:cs="Arial"/>
          <w:lang w:val="en-US"/>
        </w:rPr>
        <w:t xml:space="preserve">v </w:t>
      </w:r>
      <w:proofErr w:type="spellStart"/>
      <w:r w:rsidRPr="00D52A34">
        <w:rPr>
          <w:rFonts w:asciiTheme="minorHAnsi" w:hAnsiTheme="minorHAnsi" w:cs="Arial"/>
        </w:rPr>
        <w:t>reakci</w:t>
      </w:r>
      <w:r w:rsidRPr="00D52A34">
        <w:rPr>
          <w:rFonts w:asciiTheme="minorHAnsi" w:hAnsiTheme="minorHAnsi" w:cs="Arial"/>
          <w:lang w:val="en-US"/>
        </w:rPr>
        <w:t>i</w:t>
      </w:r>
      <w:proofErr w:type="spellEnd"/>
      <w:r w:rsidRPr="00D52A34">
        <w:rPr>
          <w:rFonts w:asciiTheme="minorHAnsi" w:hAnsiTheme="minorHAnsi" w:cs="Arial"/>
        </w:rPr>
        <w:t xml:space="preserve">  a +</w:t>
      </w:r>
      <w:r w:rsidRPr="00D52A34">
        <w:rPr>
          <w:rFonts w:asciiTheme="minorHAnsi" w:hAnsiTheme="minorHAnsi" w:cs="Arial"/>
          <w:lang w:val="en-US"/>
        </w:rPr>
        <w:t xml:space="preserve"> </w:t>
      </w:r>
      <w:r w:rsidRPr="00D52A34">
        <w:rPr>
          <w:rFonts w:asciiTheme="minorHAnsi" w:hAnsiTheme="minorHAnsi" w:cs="Arial"/>
        </w:rPr>
        <w:t>N</w:t>
      </w:r>
      <w:r w:rsidRPr="00D52A34">
        <w:rPr>
          <w:rFonts w:asciiTheme="minorHAnsi" w:hAnsiTheme="minorHAnsi" w:cs="Arial"/>
          <w:vertAlign w:val="superscript"/>
        </w:rPr>
        <w:t>14</w:t>
      </w:r>
      <w:r w:rsidRPr="00D52A34">
        <w:rPr>
          <w:rFonts w:asciiTheme="minorHAnsi" w:hAnsiTheme="minorHAnsi" w:cs="Arial"/>
        </w:rPr>
        <w:t xml:space="preserve">  </w:t>
      </w:r>
      <w:r w:rsidRPr="00D52A34">
        <w:rPr>
          <w:rFonts w:asciiTheme="minorHAnsi" w:hAnsiTheme="minorHAnsi" w:cs="Arial"/>
          <w:lang w:val="en-US"/>
        </w:rPr>
        <w:t xml:space="preserve">→ </w:t>
      </w:r>
      <w:r w:rsidRPr="00D52A34">
        <w:rPr>
          <w:rFonts w:asciiTheme="minorHAnsi" w:hAnsiTheme="minorHAnsi" w:cs="Arial"/>
        </w:rPr>
        <w:t xml:space="preserve"> O</w:t>
      </w:r>
      <w:r w:rsidRPr="00D52A34">
        <w:rPr>
          <w:rFonts w:asciiTheme="minorHAnsi" w:hAnsiTheme="minorHAnsi" w:cs="Arial"/>
          <w:vertAlign w:val="superscript"/>
        </w:rPr>
        <w:t xml:space="preserve">17 </w:t>
      </w:r>
      <w:r w:rsidRPr="00D52A34">
        <w:rPr>
          <w:rFonts w:asciiTheme="minorHAnsi" w:hAnsiTheme="minorHAnsi" w:cs="Arial"/>
          <w:lang w:val="en-US"/>
        </w:rPr>
        <w:t xml:space="preserve"> </w:t>
      </w:r>
      <w:r w:rsidRPr="00D52A34">
        <w:rPr>
          <w:rFonts w:asciiTheme="minorHAnsi" w:hAnsiTheme="minorHAnsi" w:cs="Arial"/>
        </w:rPr>
        <w:t xml:space="preserve">+  </w:t>
      </w:r>
      <w:r w:rsidRPr="00D52A34">
        <w:rPr>
          <w:rFonts w:asciiTheme="minorHAnsi" w:hAnsiTheme="minorHAnsi" w:cs="Arial"/>
          <w:i/>
          <w:iCs/>
          <w:lang w:val="en-US"/>
        </w:rPr>
        <w:t>p</w:t>
      </w:r>
      <w:r w:rsidRPr="00D52A34">
        <w:rPr>
          <w:rFonts w:asciiTheme="minorHAnsi" w:hAnsiTheme="minorHAnsi" w:cs="Arial"/>
        </w:rPr>
        <w:t xml:space="preserve"> </w:t>
      </w:r>
      <w:r w:rsidRPr="00D52A34">
        <w:rPr>
          <w:rFonts w:asciiTheme="minorHAnsi" w:hAnsiTheme="minorHAnsi" w:cs="Arial"/>
          <w:lang w:val="en-US"/>
        </w:rPr>
        <w:t>(</w:t>
      </w:r>
      <w:proofErr w:type="spellStart"/>
      <w:r w:rsidRPr="00D52A34">
        <w:rPr>
          <w:rFonts w:asciiTheme="minorHAnsi" w:hAnsiTheme="minorHAnsi" w:cs="Arial"/>
          <w:lang w:val="en-US"/>
        </w:rPr>
        <w:t>premen</w:t>
      </w:r>
      <w:proofErr w:type="spellEnd"/>
      <w:r w:rsidRPr="00D52A34">
        <w:rPr>
          <w:rFonts w:asciiTheme="minorHAnsi" w:hAnsiTheme="minorHAnsi" w:cs="Arial"/>
        </w:rPr>
        <w:t>a</w:t>
      </w:r>
      <w:r w:rsidRPr="00D52A34">
        <w:rPr>
          <w:rFonts w:asciiTheme="minorHAnsi" w:hAnsiTheme="minorHAnsi" w:cs="Arial"/>
          <w:lang w:val="en-US"/>
        </w:rPr>
        <w:t xml:space="preserve"> </w:t>
      </w:r>
      <w:r w:rsidRPr="00D52A34">
        <w:rPr>
          <w:rFonts w:asciiTheme="minorHAnsi" w:hAnsiTheme="minorHAnsi" w:cs="Arial"/>
        </w:rPr>
        <w:t>dusíka</w:t>
      </w:r>
      <w:r w:rsidRPr="00D52A34">
        <w:rPr>
          <w:rFonts w:asciiTheme="minorHAnsi" w:hAnsiTheme="minorHAnsi" w:cs="Arial"/>
          <w:lang w:val="en-US"/>
        </w:rPr>
        <w:t xml:space="preserve"> </w:t>
      </w:r>
      <w:r w:rsidRPr="00D52A34">
        <w:rPr>
          <w:rFonts w:asciiTheme="minorHAnsi" w:hAnsiTheme="minorHAnsi" w:cs="Arial"/>
        </w:rPr>
        <w:t>n</w:t>
      </w:r>
      <w:r w:rsidRPr="00D52A34">
        <w:rPr>
          <w:rFonts w:asciiTheme="minorHAnsi" w:hAnsiTheme="minorHAnsi" w:cs="Arial"/>
          <w:lang w:val="en-US"/>
        </w:rPr>
        <w:t>a</w:t>
      </w:r>
      <w:r w:rsidRPr="00D52A34">
        <w:rPr>
          <w:rFonts w:asciiTheme="minorHAnsi" w:hAnsiTheme="minorHAnsi" w:cs="Arial"/>
        </w:rPr>
        <w:t xml:space="preserve"> kyslík a vodík).   </w:t>
      </w:r>
    </w:p>
    <w:p w:rsidR="00D71F67" w:rsidRPr="00D52A34" w:rsidRDefault="0013473F">
      <w:pPr>
        <w:jc w:val="both"/>
        <w:rPr>
          <w:rFonts w:asciiTheme="minorHAnsi" w:hAnsiTheme="minorHAnsi" w:cs="Arial"/>
        </w:rPr>
      </w:pPr>
      <w:r w:rsidRPr="00D52A34">
        <w:rPr>
          <w:rFonts w:asciiTheme="minorHAnsi" w:hAnsiTheme="minorHAnsi" w:cs="Arial"/>
        </w:rPr>
        <w:t>3) Veľké množstvá pozitrónov e</w:t>
      </w:r>
      <w:r w:rsidRPr="00D52A34">
        <w:rPr>
          <w:rFonts w:asciiTheme="minorHAnsi" w:hAnsiTheme="minorHAnsi" w:cs="Arial"/>
          <w:vertAlign w:val="superscript"/>
        </w:rPr>
        <w:t>+</w:t>
      </w:r>
      <w:r w:rsidRPr="00D52A34">
        <w:rPr>
          <w:rFonts w:asciiTheme="minorHAnsi" w:hAnsiTheme="minorHAnsi" w:cs="Arial"/>
        </w:rPr>
        <w:t xml:space="preserve"> (až 10</w:t>
      </w:r>
      <w:r w:rsidRPr="00D52A34">
        <w:rPr>
          <w:rFonts w:asciiTheme="minorHAnsi" w:hAnsiTheme="minorHAnsi" w:cs="Arial"/>
          <w:vertAlign w:val="superscript"/>
        </w:rPr>
        <w:t xml:space="preserve">10 </w:t>
      </w:r>
      <w:r w:rsidRPr="00D52A34">
        <w:rPr>
          <w:rFonts w:asciiTheme="minorHAnsi" w:hAnsiTheme="minorHAnsi" w:cs="Arial"/>
        </w:rPr>
        <w:t xml:space="preserve">, t.j. 10 miliárd naraz) je možné vyrobiť aj pomocou </w:t>
      </w:r>
      <w:proofErr w:type="spellStart"/>
      <w:r w:rsidRPr="00D52A34">
        <w:rPr>
          <w:rFonts w:asciiTheme="minorHAnsi" w:hAnsiTheme="minorHAnsi" w:cs="Arial"/>
        </w:rPr>
        <w:t>ultra-silných</w:t>
      </w:r>
      <w:proofErr w:type="spellEnd"/>
      <w:r w:rsidRPr="00D52A34">
        <w:rPr>
          <w:rFonts w:asciiTheme="minorHAnsi" w:hAnsiTheme="minorHAnsi" w:cs="Arial"/>
        </w:rPr>
        <w:t xml:space="preserve"> laserových impulzov [3], kedy v 1mm terčíku zo zlata vznikajú </w:t>
      </w:r>
      <w:proofErr w:type="spellStart"/>
      <w:r w:rsidRPr="00D52A34">
        <w:rPr>
          <w:rFonts w:asciiTheme="minorHAnsi" w:hAnsiTheme="minorHAnsi" w:cs="Arial"/>
        </w:rPr>
        <w:t>elektrón-pozitrónové</w:t>
      </w:r>
      <w:proofErr w:type="spellEnd"/>
      <w:r w:rsidRPr="00D52A34">
        <w:rPr>
          <w:rFonts w:asciiTheme="minorHAnsi" w:hAnsiTheme="minorHAnsi" w:cs="Arial"/>
        </w:rPr>
        <w:t xml:space="preserve"> (</w:t>
      </w:r>
      <w:proofErr w:type="spellStart"/>
      <w:r w:rsidRPr="00D52A34">
        <w:rPr>
          <w:rFonts w:asciiTheme="minorHAnsi" w:hAnsiTheme="minorHAnsi" w:cs="Arial"/>
        </w:rPr>
        <w:t>e</w:t>
      </w:r>
      <w:r w:rsidRPr="00D52A34">
        <w:rPr>
          <w:rFonts w:asciiTheme="minorHAnsi" w:hAnsiTheme="minorHAnsi" w:cs="Arial"/>
          <w:vertAlign w:val="superscript"/>
        </w:rPr>
        <w:t>+</w:t>
      </w:r>
      <w:r w:rsidRPr="00D52A34">
        <w:rPr>
          <w:rFonts w:asciiTheme="minorHAnsi" w:hAnsiTheme="minorHAnsi" w:cs="Arial"/>
        </w:rPr>
        <w:t>e</w:t>
      </w:r>
      <w:proofErr w:type="spellEnd"/>
      <w:r w:rsidRPr="00D52A34">
        <w:rPr>
          <w:rFonts w:asciiTheme="minorHAnsi" w:hAnsiTheme="minorHAnsi" w:cs="Arial"/>
          <w:vertAlign w:val="superscript"/>
        </w:rPr>
        <w:t>-</w:t>
      </w:r>
      <w:r w:rsidRPr="00D52A34">
        <w:rPr>
          <w:rFonts w:asciiTheme="minorHAnsi" w:hAnsiTheme="minorHAnsi" w:cs="Arial"/>
        </w:rPr>
        <w:t>) páry procesom „</w:t>
      </w:r>
      <w:proofErr w:type="spellStart"/>
      <w:r w:rsidRPr="00D52A34">
        <w:rPr>
          <w:rFonts w:asciiTheme="minorHAnsi" w:hAnsiTheme="minorHAnsi" w:cs="Arial"/>
        </w:rPr>
        <w:t>gama-konverzie</w:t>
      </w:r>
      <w:proofErr w:type="spellEnd"/>
      <w:r w:rsidRPr="00D52A34">
        <w:rPr>
          <w:rFonts w:asciiTheme="minorHAnsi" w:hAnsiTheme="minorHAnsi" w:cs="Arial"/>
        </w:rPr>
        <w:t>“ fotónov v blízkosti jadier Au.</w:t>
      </w:r>
    </w:p>
    <w:p w:rsidR="00D71F67" w:rsidRPr="00D52A34" w:rsidRDefault="0013473F">
      <w:pPr>
        <w:jc w:val="both"/>
        <w:rPr>
          <w:rFonts w:asciiTheme="minorHAnsi" w:hAnsiTheme="minorHAnsi" w:cs="Arial"/>
        </w:rPr>
      </w:pPr>
      <w:r w:rsidRPr="00D52A34">
        <w:rPr>
          <w:rFonts w:asciiTheme="minorHAnsi" w:hAnsiTheme="minorHAnsi" w:cs="Arial"/>
        </w:rPr>
        <w:t xml:space="preserve">4) </w:t>
      </w:r>
      <w:proofErr w:type="spellStart"/>
      <w:r w:rsidRPr="00D52A34">
        <w:rPr>
          <w:rFonts w:asciiTheme="minorHAnsi" w:hAnsiTheme="minorHAnsi" w:cs="Arial"/>
        </w:rPr>
        <w:t>Anti-protóny</w:t>
      </w:r>
      <w:proofErr w:type="spellEnd"/>
      <w:r w:rsidRPr="00D52A34">
        <w:rPr>
          <w:rFonts w:asciiTheme="minorHAnsi" w:hAnsiTheme="minorHAnsi" w:cs="Arial"/>
        </w:rPr>
        <w:t xml:space="preserve"> možno nájsť už aj „hotové“ vo vrchných vrstvách atmosféry Zeme (cca 100 km nad zemským povrchom), kde vznikajú zrážkami kozmického žiarenia (protónov) so vzduchom [4]. O zachytávaní antihmoty na obežnej dráhe sa zatiaľ reálne neuvažuje, lebo </w:t>
      </w:r>
      <w:proofErr w:type="spellStart"/>
      <w:r w:rsidRPr="00D52A34">
        <w:rPr>
          <w:rFonts w:asciiTheme="minorHAnsi" w:hAnsiTheme="minorHAnsi" w:cs="Arial"/>
        </w:rPr>
        <w:t>anti-protóny</w:t>
      </w:r>
      <w:proofErr w:type="spellEnd"/>
      <w:r w:rsidRPr="00D52A34">
        <w:rPr>
          <w:rFonts w:asciiTheme="minorHAnsi" w:hAnsiTheme="minorHAnsi" w:cs="Arial"/>
        </w:rPr>
        <w:t xml:space="preserve"> nevieme dobre skladovať.</w:t>
      </w:r>
    </w:p>
    <w:p w:rsidR="00D71F67" w:rsidRPr="00D52A34" w:rsidRDefault="00D71F67">
      <w:pPr>
        <w:jc w:val="both"/>
        <w:rPr>
          <w:rFonts w:asciiTheme="minorHAnsi" w:hAnsiTheme="minorHAnsi" w:cs="Arial"/>
          <w:i/>
        </w:rPr>
      </w:pPr>
    </w:p>
    <w:p w:rsidR="00D71F67" w:rsidRPr="00D52A34" w:rsidRDefault="0013473F">
      <w:pPr>
        <w:jc w:val="both"/>
        <w:rPr>
          <w:rFonts w:asciiTheme="minorHAnsi" w:hAnsiTheme="minorHAnsi" w:cs="Arial"/>
          <w:b/>
        </w:rPr>
      </w:pPr>
      <w:r w:rsidRPr="00D52A34">
        <w:rPr>
          <w:rFonts w:asciiTheme="minorHAnsi" w:hAnsiTheme="minorHAnsi" w:cs="Arial"/>
          <w:b/>
        </w:rPr>
        <w:t xml:space="preserve">Výroba </w:t>
      </w:r>
      <w:proofErr w:type="spellStart"/>
      <w:r w:rsidRPr="00D52A34">
        <w:rPr>
          <w:rFonts w:asciiTheme="minorHAnsi" w:hAnsiTheme="minorHAnsi" w:cs="Arial"/>
          <w:b/>
        </w:rPr>
        <w:t>anti-vodíka</w:t>
      </w:r>
      <w:proofErr w:type="spellEnd"/>
      <w:r w:rsidRPr="00D52A34">
        <w:rPr>
          <w:rFonts w:asciiTheme="minorHAnsi" w:hAnsiTheme="minorHAnsi" w:cs="Arial"/>
          <w:b/>
        </w:rPr>
        <w:t xml:space="preserve"> v CERN</w:t>
      </w:r>
    </w:p>
    <w:p w:rsidR="00D71F67" w:rsidRPr="00D52A34" w:rsidRDefault="0013473F">
      <w:pPr>
        <w:jc w:val="both"/>
        <w:rPr>
          <w:rFonts w:asciiTheme="minorHAnsi" w:hAnsiTheme="minorHAnsi" w:cs="Arial"/>
        </w:rPr>
      </w:pPr>
      <w:r w:rsidRPr="00D52A34">
        <w:rPr>
          <w:rFonts w:asciiTheme="minorHAnsi" w:hAnsiTheme="minorHAnsi" w:cs="Arial"/>
        </w:rPr>
        <w:t>Keď už vieme vyrábať pozitróny e</w:t>
      </w:r>
      <w:r w:rsidR="00F44483" w:rsidRPr="00F44483">
        <w:rPr>
          <w:rFonts w:asciiTheme="minorHAnsi" w:hAnsiTheme="minorHAnsi" w:cs="Arial"/>
          <w:vertAlign w:val="superscript"/>
        </w:rPr>
        <w:t>+</w:t>
      </w:r>
      <w:r w:rsidRPr="00D52A34">
        <w:rPr>
          <w:rFonts w:asciiTheme="minorHAnsi" w:hAnsiTheme="minorHAnsi" w:cs="Arial"/>
        </w:rPr>
        <w:t xml:space="preserve"> (objavené v roku 1932) a aj </w:t>
      </w:r>
      <w:proofErr w:type="spellStart"/>
      <w:r w:rsidRPr="00D52A34">
        <w:rPr>
          <w:rFonts w:asciiTheme="minorHAnsi" w:hAnsiTheme="minorHAnsi" w:cs="Arial"/>
        </w:rPr>
        <w:t>anti-protóny</w:t>
      </w:r>
      <w:proofErr w:type="spellEnd"/>
      <w:r w:rsidRPr="00D52A34">
        <w:rPr>
          <w:rFonts w:asciiTheme="minorHAnsi" w:hAnsiTheme="minorHAnsi" w:cs="Arial"/>
        </w:rPr>
        <w:t xml:space="preserve"> </w:t>
      </w:r>
      <w:r w:rsidRPr="00D52A34">
        <w:rPr>
          <w:rFonts w:asciiTheme="minorHAnsi" w:hAnsiTheme="minorHAnsi" w:cs="Arial"/>
          <w:i/>
          <w:iCs/>
        </w:rPr>
        <w:t>p</w:t>
      </w:r>
      <w:r w:rsidRPr="00D52A34">
        <w:rPr>
          <w:rFonts w:asciiTheme="minorHAnsi" w:hAnsiTheme="minorHAnsi" w:cs="Arial"/>
        </w:rPr>
        <w:t xml:space="preserve">', vzniká možnosť vyrobiť </w:t>
      </w:r>
      <w:proofErr w:type="spellStart"/>
      <w:r w:rsidRPr="00D52A34">
        <w:rPr>
          <w:rFonts w:asciiTheme="minorHAnsi" w:hAnsiTheme="minorHAnsi" w:cs="Arial"/>
        </w:rPr>
        <w:t>anti-vodík</w:t>
      </w:r>
      <w:proofErr w:type="spellEnd"/>
      <w:r w:rsidRPr="00D52A34">
        <w:rPr>
          <w:rFonts w:asciiTheme="minorHAnsi" w:hAnsiTheme="minorHAnsi" w:cs="Arial"/>
        </w:rPr>
        <w:t xml:space="preserve">, teda </w:t>
      </w:r>
      <w:proofErr w:type="spellStart"/>
      <w:r w:rsidRPr="00D52A34">
        <w:rPr>
          <w:rFonts w:asciiTheme="minorHAnsi" w:hAnsiTheme="minorHAnsi" w:cs="Arial"/>
        </w:rPr>
        <w:t>anti-atóm</w:t>
      </w:r>
      <w:proofErr w:type="spellEnd"/>
      <w:r w:rsidRPr="00D52A34">
        <w:rPr>
          <w:rFonts w:asciiTheme="minorHAnsi" w:hAnsiTheme="minorHAnsi" w:cs="Arial"/>
        </w:rPr>
        <w:t xml:space="preserve">. O tom, že výroba </w:t>
      </w:r>
      <w:proofErr w:type="spellStart"/>
      <w:r w:rsidRPr="00D52A34">
        <w:rPr>
          <w:rFonts w:asciiTheme="minorHAnsi" w:hAnsiTheme="minorHAnsi" w:cs="Arial"/>
        </w:rPr>
        <w:t>anti-atómov</w:t>
      </w:r>
      <w:proofErr w:type="spellEnd"/>
      <w:r w:rsidRPr="00D52A34">
        <w:rPr>
          <w:rFonts w:asciiTheme="minorHAnsi" w:hAnsiTheme="minorHAnsi" w:cs="Arial"/>
        </w:rPr>
        <w:t xml:space="preserve"> je veľmi náročná svedčí fakt, že viazaný stav pozitrónov s </w:t>
      </w:r>
      <w:proofErr w:type="spellStart"/>
      <w:r w:rsidRPr="00D52A34">
        <w:rPr>
          <w:rFonts w:asciiTheme="minorHAnsi" w:hAnsiTheme="minorHAnsi" w:cs="Arial"/>
        </w:rPr>
        <w:t>anti-protónmi</w:t>
      </w:r>
      <w:proofErr w:type="spellEnd"/>
      <w:r w:rsidRPr="00D52A34">
        <w:rPr>
          <w:rFonts w:asciiTheme="minorHAnsi" w:hAnsiTheme="minorHAnsi" w:cs="Arial"/>
        </w:rPr>
        <w:t xml:space="preserve"> (</w:t>
      </w:r>
      <w:proofErr w:type="spellStart"/>
      <w:r w:rsidRPr="00D52A34">
        <w:rPr>
          <w:rFonts w:asciiTheme="minorHAnsi" w:hAnsiTheme="minorHAnsi" w:cs="Arial"/>
        </w:rPr>
        <w:t>anti-vodík</w:t>
      </w:r>
      <w:proofErr w:type="spellEnd"/>
      <w:r w:rsidRPr="00D52A34">
        <w:rPr>
          <w:rFonts w:asciiTheme="minorHAnsi" w:hAnsiTheme="minorHAnsi" w:cs="Arial"/>
        </w:rPr>
        <w:t xml:space="preserve">) dokázali vedci vytvoriť až v roku 1995 (CERN), t.j. 40 rokov po objave </w:t>
      </w:r>
      <w:proofErr w:type="spellStart"/>
      <w:r w:rsidRPr="00D52A34">
        <w:rPr>
          <w:rFonts w:asciiTheme="minorHAnsi" w:hAnsiTheme="minorHAnsi" w:cs="Arial"/>
        </w:rPr>
        <w:t>anti-protónu</w:t>
      </w:r>
      <w:proofErr w:type="spellEnd"/>
      <w:r w:rsidRPr="00D52A34">
        <w:rPr>
          <w:rFonts w:asciiTheme="minorHAnsi" w:hAnsiTheme="minorHAnsi" w:cs="Arial"/>
        </w:rPr>
        <w:t xml:space="preserve"> v </w:t>
      </w:r>
      <w:proofErr w:type="spellStart"/>
      <w:r w:rsidRPr="00D52A34">
        <w:rPr>
          <w:rFonts w:asciiTheme="minorHAnsi" w:hAnsiTheme="minorHAnsi" w:cs="Arial"/>
        </w:rPr>
        <w:t>Berkeley</w:t>
      </w:r>
      <w:proofErr w:type="spellEnd"/>
      <w:r w:rsidRPr="00D52A34">
        <w:rPr>
          <w:rFonts w:asciiTheme="minorHAnsi" w:hAnsiTheme="minorHAnsi" w:cs="Arial"/>
        </w:rPr>
        <w:t xml:space="preserve"> (pozri Tab.1). Výroba </w:t>
      </w:r>
      <w:proofErr w:type="spellStart"/>
      <w:r w:rsidRPr="00D52A34">
        <w:rPr>
          <w:rFonts w:asciiTheme="minorHAnsi" w:hAnsiTheme="minorHAnsi" w:cs="Arial"/>
        </w:rPr>
        <w:t>anti-vodíka</w:t>
      </w:r>
      <w:proofErr w:type="spellEnd"/>
      <w:r w:rsidRPr="00D52A34">
        <w:rPr>
          <w:rFonts w:asciiTheme="minorHAnsi" w:hAnsiTheme="minorHAnsi" w:cs="Arial"/>
        </w:rPr>
        <w:t xml:space="preserve"> si vyžaduje spomalenie vyrobených </w:t>
      </w:r>
      <w:proofErr w:type="spellStart"/>
      <w:r w:rsidRPr="00D52A34">
        <w:rPr>
          <w:rFonts w:asciiTheme="minorHAnsi" w:hAnsiTheme="minorHAnsi" w:cs="Arial"/>
        </w:rPr>
        <w:t>anti-protónov</w:t>
      </w:r>
      <w:proofErr w:type="spellEnd"/>
      <w:r w:rsidRPr="00D52A34">
        <w:rPr>
          <w:rFonts w:asciiTheme="minorHAnsi" w:hAnsiTheme="minorHAnsi" w:cs="Arial"/>
        </w:rPr>
        <w:t xml:space="preserve"> a súčasné vyrobenie a zhromaždenie pozitrónov e</w:t>
      </w:r>
      <w:r w:rsidR="00F44483" w:rsidRPr="00F44483">
        <w:rPr>
          <w:rFonts w:asciiTheme="minorHAnsi" w:hAnsiTheme="minorHAnsi" w:cs="Arial"/>
          <w:vertAlign w:val="superscript"/>
        </w:rPr>
        <w:t>+</w:t>
      </w:r>
      <w:r w:rsidRPr="00D52A34">
        <w:rPr>
          <w:rFonts w:asciiTheme="minorHAnsi" w:hAnsiTheme="minorHAnsi" w:cs="Arial"/>
        </w:rPr>
        <w:t xml:space="preserve"> v bezprostrednej blízkosti </w:t>
      </w:r>
      <w:proofErr w:type="spellStart"/>
      <w:r w:rsidRPr="00D52A34">
        <w:rPr>
          <w:rFonts w:asciiTheme="minorHAnsi" w:hAnsiTheme="minorHAnsi" w:cs="Arial"/>
        </w:rPr>
        <w:t>anti-protónov</w:t>
      </w:r>
      <w:proofErr w:type="spellEnd"/>
      <w:r w:rsidRPr="00D52A34">
        <w:rPr>
          <w:rFonts w:asciiTheme="minorHAnsi" w:hAnsiTheme="minorHAnsi" w:cs="Arial"/>
        </w:rPr>
        <w:t>. Za vhodných podmienok, ktoré vedia vytvoriť vedci vo výskumnom stredisku CERN pri Ženeve, sa kladne nabité pozitróny e</w:t>
      </w:r>
      <w:r w:rsidR="00F44483" w:rsidRPr="00F44483">
        <w:rPr>
          <w:rFonts w:asciiTheme="minorHAnsi" w:hAnsiTheme="minorHAnsi" w:cs="Arial"/>
          <w:vertAlign w:val="superscript"/>
        </w:rPr>
        <w:t>+</w:t>
      </w:r>
      <w:r w:rsidRPr="00D52A34">
        <w:rPr>
          <w:rFonts w:asciiTheme="minorHAnsi" w:hAnsiTheme="minorHAnsi" w:cs="Arial"/>
        </w:rPr>
        <w:t xml:space="preserve"> naviažu na záporne nabité </w:t>
      </w:r>
      <w:proofErr w:type="spellStart"/>
      <w:r w:rsidRPr="00D52A34">
        <w:rPr>
          <w:rFonts w:asciiTheme="minorHAnsi" w:hAnsiTheme="minorHAnsi" w:cs="Arial"/>
        </w:rPr>
        <w:t>anti-protóny</w:t>
      </w:r>
      <w:proofErr w:type="spellEnd"/>
      <w:r w:rsidRPr="00D52A34">
        <w:rPr>
          <w:rFonts w:asciiTheme="minorHAnsi" w:hAnsiTheme="minorHAnsi" w:cs="Arial"/>
        </w:rPr>
        <w:t xml:space="preserve"> </w:t>
      </w:r>
      <w:r w:rsidRPr="00D52A34">
        <w:rPr>
          <w:rFonts w:asciiTheme="minorHAnsi" w:hAnsiTheme="minorHAnsi" w:cs="Arial"/>
          <w:i/>
          <w:iCs/>
        </w:rPr>
        <w:t>p</w:t>
      </w:r>
      <w:r w:rsidRPr="00D52A34">
        <w:rPr>
          <w:rFonts w:asciiTheme="minorHAnsi" w:hAnsiTheme="minorHAnsi" w:cs="Arial"/>
        </w:rPr>
        <w:t xml:space="preserve">' a vzniká </w:t>
      </w:r>
      <w:proofErr w:type="spellStart"/>
      <w:r w:rsidRPr="00D52A34">
        <w:rPr>
          <w:rFonts w:asciiTheme="minorHAnsi" w:hAnsiTheme="minorHAnsi" w:cs="Arial"/>
        </w:rPr>
        <w:t>anti-vodík</w:t>
      </w:r>
      <w:proofErr w:type="spellEnd"/>
      <w:r w:rsidRPr="00D52A34">
        <w:rPr>
          <w:rFonts w:asciiTheme="minorHAnsi" w:hAnsiTheme="minorHAnsi" w:cs="Arial"/>
        </w:rPr>
        <w:t xml:space="preserve">. Od roku 2011 už dokážu vedci v CERN udržať </w:t>
      </w:r>
      <w:proofErr w:type="spellStart"/>
      <w:r w:rsidRPr="00D52A34">
        <w:rPr>
          <w:rFonts w:asciiTheme="minorHAnsi" w:hAnsiTheme="minorHAnsi" w:cs="Arial"/>
        </w:rPr>
        <w:t>anti-vodík</w:t>
      </w:r>
      <w:proofErr w:type="spellEnd"/>
      <w:r w:rsidRPr="00D52A34">
        <w:rPr>
          <w:rFonts w:asciiTheme="minorHAnsi" w:hAnsiTheme="minorHAnsi" w:cs="Arial"/>
        </w:rPr>
        <w:t xml:space="preserve"> v magnetickej pasci aj 15 minút. Magnetickú pascu (Obr.3) naplnia 3 miliónmi pozitrónov a 300 tisícmi </w:t>
      </w:r>
      <w:proofErr w:type="spellStart"/>
      <w:r w:rsidRPr="00D52A34">
        <w:rPr>
          <w:rFonts w:asciiTheme="minorHAnsi" w:hAnsiTheme="minorHAnsi" w:cs="Arial"/>
        </w:rPr>
        <w:t>anti-protónov</w:t>
      </w:r>
      <w:proofErr w:type="spellEnd"/>
      <w:r w:rsidRPr="00D52A34">
        <w:rPr>
          <w:rFonts w:asciiTheme="minorHAnsi" w:hAnsiTheme="minorHAnsi" w:cs="Arial"/>
        </w:rPr>
        <w:t xml:space="preserve">, pričom vznikne približne 7000 kusov </w:t>
      </w:r>
      <w:proofErr w:type="spellStart"/>
      <w:r w:rsidRPr="00D52A34">
        <w:rPr>
          <w:rFonts w:asciiTheme="minorHAnsi" w:hAnsiTheme="minorHAnsi" w:cs="Arial"/>
        </w:rPr>
        <w:t>anti-vodíka</w:t>
      </w:r>
      <w:proofErr w:type="spellEnd"/>
      <w:r w:rsidRPr="00D52A34">
        <w:rPr>
          <w:rFonts w:asciiTheme="minorHAnsi" w:hAnsiTheme="minorHAnsi" w:cs="Arial"/>
        </w:rPr>
        <w:t>. Pomocou mikrovlnných generátorov (RF na Obr.3) sa potom vyvolajú prechody e</w:t>
      </w:r>
      <w:r w:rsidR="00F44483" w:rsidRPr="00F44483">
        <w:rPr>
          <w:rFonts w:asciiTheme="minorHAnsi" w:hAnsiTheme="minorHAnsi" w:cs="Arial"/>
          <w:vertAlign w:val="superscript"/>
        </w:rPr>
        <w:t>+</w:t>
      </w:r>
      <w:r w:rsidRPr="00D52A34">
        <w:rPr>
          <w:rFonts w:asciiTheme="minorHAnsi" w:hAnsiTheme="minorHAnsi" w:cs="Arial"/>
          <w:position w:val="24"/>
        </w:rPr>
        <w:t xml:space="preserve"> </w:t>
      </w:r>
      <w:r w:rsidRPr="00D52A34">
        <w:rPr>
          <w:rFonts w:asciiTheme="minorHAnsi" w:hAnsiTheme="minorHAnsi" w:cs="Arial"/>
        </w:rPr>
        <w:t xml:space="preserve">medzi energetickými hladinami </w:t>
      </w:r>
      <w:proofErr w:type="spellStart"/>
      <w:r w:rsidRPr="00D52A34">
        <w:rPr>
          <w:rFonts w:asciiTheme="minorHAnsi" w:hAnsiTheme="minorHAnsi" w:cs="Arial"/>
        </w:rPr>
        <w:t>anti-vodíka</w:t>
      </w:r>
      <w:proofErr w:type="spellEnd"/>
      <w:r w:rsidRPr="00D52A34">
        <w:rPr>
          <w:rFonts w:asciiTheme="minorHAnsi" w:hAnsiTheme="minorHAnsi" w:cs="Arial"/>
        </w:rPr>
        <w:t xml:space="preserve">. Pre výskum odlišností vo vlastnostiach </w:t>
      </w:r>
      <w:proofErr w:type="spellStart"/>
      <w:r w:rsidRPr="00D52A34">
        <w:rPr>
          <w:rFonts w:asciiTheme="minorHAnsi" w:hAnsiTheme="minorHAnsi" w:cs="Arial"/>
        </w:rPr>
        <w:t>anti-vodíka</w:t>
      </w:r>
      <w:proofErr w:type="spellEnd"/>
      <w:r w:rsidRPr="00D52A34">
        <w:rPr>
          <w:rFonts w:asciiTheme="minorHAnsi" w:hAnsiTheme="minorHAnsi" w:cs="Arial"/>
        </w:rPr>
        <w:t xml:space="preserve"> v porovnaní s vodíkom postačí </w:t>
      </w:r>
      <w:proofErr w:type="spellStart"/>
      <w:r w:rsidRPr="00D52A34">
        <w:rPr>
          <w:rFonts w:asciiTheme="minorHAnsi" w:hAnsiTheme="minorHAnsi" w:cs="Arial"/>
        </w:rPr>
        <w:t>anti-vodík</w:t>
      </w:r>
      <w:proofErr w:type="spellEnd"/>
      <w:r w:rsidRPr="00D52A34">
        <w:rPr>
          <w:rFonts w:asciiTheme="minorHAnsi" w:hAnsiTheme="minorHAnsi" w:cs="Arial"/>
        </w:rPr>
        <w:t xml:space="preserve"> udržať len na pár sekúnd [5] a presne zmerať energetické hladiny viazaného pozitrónu.  Podľa našich súčasných poznatkov by mal mať </w:t>
      </w:r>
      <w:proofErr w:type="spellStart"/>
      <w:r w:rsidRPr="00D52A34">
        <w:rPr>
          <w:rFonts w:asciiTheme="minorHAnsi" w:hAnsiTheme="minorHAnsi" w:cs="Arial"/>
        </w:rPr>
        <w:t>anti-vodík</w:t>
      </w:r>
      <w:proofErr w:type="spellEnd"/>
      <w:r w:rsidRPr="00D52A34">
        <w:rPr>
          <w:rFonts w:asciiTheme="minorHAnsi" w:hAnsiTheme="minorHAnsi" w:cs="Arial"/>
        </w:rPr>
        <w:t xml:space="preserve"> rovnaké vlastnosti (energetické hladiny) ako vodík, ale človek nikdy nevie, či nám príroda nenachystala veľké prekvapenie... Priamy kontakt </w:t>
      </w:r>
      <w:proofErr w:type="spellStart"/>
      <w:r w:rsidRPr="00D52A34">
        <w:rPr>
          <w:rFonts w:asciiTheme="minorHAnsi" w:hAnsiTheme="minorHAnsi" w:cs="Arial"/>
        </w:rPr>
        <w:t>anti-vodíka</w:t>
      </w:r>
      <w:proofErr w:type="spellEnd"/>
      <w:r w:rsidRPr="00D52A34">
        <w:rPr>
          <w:rFonts w:asciiTheme="minorHAnsi" w:hAnsiTheme="minorHAnsi" w:cs="Arial"/>
        </w:rPr>
        <w:t xml:space="preserve"> so stenami magnetickej pasce alebo zvyškami hmoty (plynom) vo vákuovej komore vedie k jeho </w:t>
      </w:r>
      <w:proofErr w:type="spellStart"/>
      <w:r w:rsidRPr="00D52A34">
        <w:rPr>
          <w:rFonts w:asciiTheme="minorHAnsi" w:hAnsiTheme="minorHAnsi" w:cs="Arial"/>
        </w:rPr>
        <w:t>zániku-anihilácii</w:t>
      </w:r>
      <w:proofErr w:type="spellEnd"/>
      <w:r w:rsidRPr="00D52A34">
        <w:rPr>
          <w:rFonts w:asciiTheme="minorHAnsi" w:hAnsiTheme="minorHAnsi" w:cs="Arial"/>
        </w:rPr>
        <w:t xml:space="preserve">. </w:t>
      </w:r>
    </w:p>
    <w:p w:rsidR="00D71F67" w:rsidRPr="00D52A34" w:rsidRDefault="0013473F">
      <w:pPr>
        <w:jc w:val="both"/>
        <w:rPr>
          <w:rFonts w:asciiTheme="minorHAnsi" w:hAnsiTheme="minorHAnsi" w:cs="Arial"/>
        </w:rPr>
      </w:pPr>
      <w:r w:rsidRPr="00D52A34">
        <w:rPr>
          <w:rFonts w:asciiTheme="minorHAnsi" w:hAnsiTheme="minorHAnsi" w:cs="Arial"/>
        </w:rPr>
        <w:t xml:space="preserve">  </w:t>
      </w:r>
    </w:p>
    <w:p w:rsidR="00D71F67" w:rsidRPr="00D52A34" w:rsidRDefault="009E5741">
      <w:pPr>
        <w:jc w:val="both"/>
        <w:rPr>
          <w:rFonts w:asciiTheme="minorHAnsi" w:hAnsiTheme="minorHAnsi" w:cs="Arial"/>
          <w:b/>
        </w:rPr>
      </w:pPr>
      <w:r w:rsidRPr="00D52A34">
        <w:rPr>
          <w:rFonts w:asciiTheme="minorHAnsi" w:hAnsiTheme="minorHAnsi"/>
          <w:noProof/>
          <w:lang w:eastAsia="sk-SK"/>
        </w:rPr>
        <w:drawing>
          <wp:anchor distT="0" distB="0" distL="0" distR="0" simplePos="0" relativeHeight="251652096" behindDoc="0" locked="0" layoutInCell="1" allowOverlap="1">
            <wp:simplePos x="0" y="0"/>
            <wp:positionH relativeFrom="column">
              <wp:posOffset>323850</wp:posOffset>
            </wp:positionH>
            <wp:positionV relativeFrom="paragraph">
              <wp:posOffset>55880</wp:posOffset>
            </wp:positionV>
            <wp:extent cx="2237740" cy="1326515"/>
            <wp:effectExtent l="19050" t="0" r="0" b="0"/>
            <wp:wrapTopAndBottom/>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2237740" cy="1326515"/>
                    </a:xfrm>
                    <a:prstGeom prst="rect">
                      <a:avLst/>
                    </a:prstGeom>
                    <a:solidFill>
                      <a:srgbClr val="FFFFFF"/>
                    </a:solidFill>
                    <a:ln w="9525">
                      <a:noFill/>
                      <a:miter lim="800000"/>
                      <a:headEnd/>
                      <a:tailEnd/>
                    </a:ln>
                  </pic:spPr>
                </pic:pic>
              </a:graphicData>
            </a:graphic>
          </wp:anchor>
        </w:drawing>
      </w:r>
      <w:r w:rsidRPr="00D52A34">
        <w:rPr>
          <w:rFonts w:asciiTheme="minorHAnsi" w:hAnsiTheme="minorHAnsi"/>
          <w:noProof/>
          <w:lang w:eastAsia="sk-SK"/>
        </w:rPr>
        <w:drawing>
          <wp:anchor distT="0" distB="0" distL="0" distR="0" simplePos="0" relativeHeight="251653120" behindDoc="0" locked="0" layoutInCell="1" allowOverlap="1">
            <wp:simplePos x="0" y="0"/>
            <wp:positionH relativeFrom="column">
              <wp:posOffset>2795270</wp:posOffset>
            </wp:positionH>
            <wp:positionV relativeFrom="paragraph">
              <wp:posOffset>158750</wp:posOffset>
            </wp:positionV>
            <wp:extent cx="1162685" cy="1210310"/>
            <wp:effectExtent l="19050" t="0" r="0" b="0"/>
            <wp:wrapTopAndBottom/>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162685" cy="1210310"/>
                    </a:xfrm>
                    <a:prstGeom prst="rect">
                      <a:avLst/>
                    </a:prstGeom>
                    <a:solidFill>
                      <a:srgbClr val="FFFFFF"/>
                    </a:solidFill>
                    <a:ln w="9525">
                      <a:noFill/>
                      <a:miter lim="800000"/>
                      <a:headEnd/>
                      <a:tailEnd/>
                    </a:ln>
                  </pic:spPr>
                </pic:pic>
              </a:graphicData>
            </a:graphic>
          </wp:anchor>
        </w:drawing>
      </w:r>
      <w:r w:rsidRPr="00D52A34">
        <w:rPr>
          <w:rFonts w:asciiTheme="minorHAnsi" w:hAnsiTheme="minorHAnsi"/>
          <w:noProof/>
          <w:lang w:eastAsia="sk-SK"/>
        </w:rPr>
        <w:drawing>
          <wp:anchor distT="0" distB="0" distL="0" distR="0" simplePos="0" relativeHeight="251654144" behindDoc="0" locked="0" layoutInCell="1" allowOverlap="1">
            <wp:simplePos x="0" y="0"/>
            <wp:positionH relativeFrom="column">
              <wp:posOffset>4116705</wp:posOffset>
            </wp:positionH>
            <wp:positionV relativeFrom="paragraph">
              <wp:posOffset>188595</wp:posOffset>
            </wp:positionV>
            <wp:extent cx="1675765" cy="1162050"/>
            <wp:effectExtent l="19050" t="0" r="635" b="0"/>
            <wp:wrapTopAndBottom/>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1675765" cy="1162050"/>
                    </a:xfrm>
                    <a:prstGeom prst="rect">
                      <a:avLst/>
                    </a:prstGeom>
                    <a:solidFill>
                      <a:srgbClr val="FFFFFF"/>
                    </a:solidFill>
                    <a:ln w="9525">
                      <a:noFill/>
                      <a:miter lim="800000"/>
                      <a:headEnd/>
                      <a:tailEnd/>
                    </a:ln>
                  </pic:spPr>
                </pic:pic>
              </a:graphicData>
            </a:graphic>
          </wp:anchor>
        </w:drawing>
      </w:r>
    </w:p>
    <w:p w:rsidR="00D71F67" w:rsidRPr="00D52A34" w:rsidRDefault="0013473F">
      <w:pPr>
        <w:jc w:val="center"/>
        <w:rPr>
          <w:rFonts w:asciiTheme="minorHAnsi" w:hAnsiTheme="minorHAnsi" w:cs="Arial"/>
        </w:rPr>
      </w:pPr>
      <w:r w:rsidRPr="00C67C98">
        <w:rPr>
          <w:rFonts w:asciiTheme="minorHAnsi" w:hAnsiTheme="minorHAnsi" w:cs="Arial"/>
          <w:bCs/>
        </w:rPr>
        <w:t>Obr.3:</w:t>
      </w:r>
      <w:r w:rsidRPr="00D52A34">
        <w:rPr>
          <w:rFonts w:asciiTheme="minorHAnsi" w:hAnsiTheme="minorHAnsi" w:cs="Arial"/>
        </w:rPr>
        <w:t xml:space="preserve"> Vznik </w:t>
      </w:r>
      <w:proofErr w:type="spellStart"/>
      <w:r w:rsidRPr="00D52A34">
        <w:rPr>
          <w:rFonts w:asciiTheme="minorHAnsi" w:hAnsiTheme="minorHAnsi" w:cs="Arial"/>
        </w:rPr>
        <w:t>anti-vodíka</w:t>
      </w:r>
      <w:proofErr w:type="spellEnd"/>
      <w:r w:rsidRPr="00D52A34">
        <w:rPr>
          <w:rFonts w:asciiTheme="minorHAnsi" w:hAnsiTheme="minorHAnsi" w:cs="Arial"/>
        </w:rPr>
        <w:t xml:space="preserve"> a meranie veľmi jemnej štruktúry jeho spektra v CERN .</w:t>
      </w:r>
    </w:p>
    <w:p w:rsidR="00D71F67" w:rsidRPr="00D52A34" w:rsidRDefault="00D71F67">
      <w:pPr>
        <w:jc w:val="both"/>
        <w:rPr>
          <w:rFonts w:asciiTheme="minorHAnsi" w:hAnsiTheme="minorHAnsi" w:cs="Arial"/>
          <w:b/>
        </w:rPr>
      </w:pPr>
    </w:p>
    <w:p w:rsidR="00D71F67" w:rsidRPr="00D52A34" w:rsidRDefault="0013473F">
      <w:pPr>
        <w:jc w:val="both"/>
        <w:rPr>
          <w:rFonts w:asciiTheme="minorHAnsi" w:hAnsiTheme="minorHAnsi" w:cs="Arial"/>
        </w:rPr>
      </w:pPr>
      <w:r w:rsidRPr="00D52A34">
        <w:rPr>
          <w:rFonts w:asciiTheme="minorHAnsi" w:hAnsiTheme="minorHAnsi" w:cs="Arial"/>
        </w:rPr>
        <w:t xml:space="preserve">Ak by sme dokázali vytvoriť a zhromaždiť veľké množstvá </w:t>
      </w:r>
      <w:proofErr w:type="spellStart"/>
      <w:r w:rsidRPr="00D52A34">
        <w:rPr>
          <w:rFonts w:asciiTheme="minorHAnsi" w:hAnsiTheme="minorHAnsi" w:cs="Arial"/>
        </w:rPr>
        <w:t>anti-vodíka</w:t>
      </w:r>
      <w:proofErr w:type="spellEnd"/>
      <w:r w:rsidRPr="00D52A34">
        <w:rPr>
          <w:rFonts w:asciiTheme="minorHAnsi" w:hAnsiTheme="minorHAnsi" w:cs="Arial"/>
        </w:rPr>
        <w:t xml:space="preserve"> naraz, po ochladení na -253°C by (asi) vznikol tekutý </w:t>
      </w:r>
      <w:proofErr w:type="spellStart"/>
      <w:r w:rsidRPr="00D52A34">
        <w:rPr>
          <w:rFonts w:asciiTheme="minorHAnsi" w:hAnsiTheme="minorHAnsi" w:cs="Arial"/>
        </w:rPr>
        <w:t>anti-vodík</w:t>
      </w:r>
      <w:proofErr w:type="spellEnd"/>
      <w:r w:rsidRPr="00D52A34">
        <w:rPr>
          <w:rFonts w:asciiTheme="minorHAnsi" w:hAnsiTheme="minorHAnsi" w:cs="Arial"/>
        </w:rPr>
        <w:t xml:space="preserve">, a pri -259°C by zamrzol. Pomocou fúzie by sa potom snáď dali vyrábať aj ťažšie </w:t>
      </w:r>
      <w:proofErr w:type="spellStart"/>
      <w:r w:rsidRPr="00D52A34">
        <w:rPr>
          <w:rFonts w:asciiTheme="minorHAnsi" w:hAnsiTheme="minorHAnsi" w:cs="Arial"/>
        </w:rPr>
        <w:t>anti-jadrá</w:t>
      </w:r>
      <w:proofErr w:type="spellEnd"/>
      <w:r w:rsidRPr="00D52A34">
        <w:rPr>
          <w:rFonts w:asciiTheme="minorHAnsi" w:hAnsiTheme="minorHAnsi" w:cs="Arial"/>
        </w:rPr>
        <w:t>, podobne ako k tomu dochádza pri experimentoch s „</w:t>
      </w:r>
      <w:proofErr w:type="spellStart"/>
      <w:r w:rsidRPr="00D52A34">
        <w:rPr>
          <w:rFonts w:asciiTheme="minorHAnsi" w:hAnsiTheme="minorHAnsi" w:cs="Arial"/>
        </w:rPr>
        <w:t>inerciálnou</w:t>
      </w:r>
      <w:proofErr w:type="spellEnd"/>
      <w:r w:rsidRPr="00D52A34">
        <w:rPr>
          <w:rFonts w:asciiTheme="minorHAnsi" w:hAnsiTheme="minorHAnsi" w:cs="Arial"/>
        </w:rPr>
        <w:t xml:space="preserve"> fúziou“ (vysvetlené nižšie). V princípe očakávame, že kúsok  </w:t>
      </w:r>
      <w:proofErr w:type="spellStart"/>
      <w:r w:rsidRPr="00D52A34">
        <w:rPr>
          <w:rFonts w:asciiTheme="minorHAnsi" w:hAnsiTheme="minorHAnsi" w:cs="Arial"/>
        </w:rPr>
        <w:t>anti-hliníka</w:t>
      </w:r>
      <w:proofErr w:type="spellEnd"/>
      <w:r w:rsidRPr="00D52A34">
        <w:rPr>
          <w:rFonts w:asciiTheme="minorHAnsi" w:hAnsiTheme="minorHAnsi" w:cs="Arial"/>
        </w:rPr>
        <w:t xml:space="preserve"> (antihmoty) bude vo vákuu stabilný (presne ako hliník). </w:t>
      </w:r>
    </w:p>
    <w:p w:rsidR="00D71F67" w:rsidRPr="00D52A34" w:rsidRDefault="0013473F">
      <w:pPr>
        <w:jc w:val="both"/>
        <w:rPr>
          <w:rFonts w:asciiTheme="minorHAnsi" w:hAnsiTheme="minorHAnsi" w:cs="Arial"/>
        </w:rPr>
      </w:pPr>
      <w:r w:rsidRPr="00D52A34">
        <w:rPr>
          <w:rFonts w:asciiTheme="minorHAnsi" w:hAnsiTheme="minorHAnsi" w:cs="Arial"/>
        </w:rPr>
        <w:lastRenderedPageBreak/>
        <w:t xml:space="preserve">Okolitý vesmír (napríklad meteority) však také kúsky antihmoty zjavne neobsahuje, ani v kozmickom žiarení nepozorujeme </w:t>
      </w:r>
      <w:proofErr w:type="spellStart"/>
      <w:r w:rsidRPr="00D52A34">
        <w:rPr>
          <w:rFonts w:asciiTheme="minorHAnsi" w:hAnsiTheme="minorHAnsi" w:cs="Arial"/>
        </w:rPr>
        <w:t>anti-jadrá</w:t>
      </w:r>
      <w:proofErr w:type="spellEnd"/>
      <w:r w:rsidRPr="00D52A34">
        <w:rPr>
          <w:rFonts w:asciiTheme="minorHAnsi" w:hAnsiTheme="minorHAnsi" w:cs="Arial"/>
        </w:rPr>
        <w:t xml:space="preserve"> prvkov (napr. anti-He</w:t>
      </w:r>
      <w:r w:rsidR="00C206D4" w:rsidRPr="00C206D4">
        <w:rPr>
          <w:rFonts w:asciiTheme="minorHAnsi" w:hAnsiTheme="minorHAnsi" w:cs="Arial"/>
          <w:vertAlign w:val="superscript"/>
        </w:rPr>
        <w:t>4</w:t>
      </w:r>
      <w:r w:rsidRPr="00D52A34">
        <w:rPr>
          <w:rFonts w:asciiTheme="minorHAnsi" w:hAnsiTheme="minorHAnsi" w:cs="Arial"/>
        </w:rPr>
        <w:t>), čo je dosiaľ nevysvetlenou záhadou.  Na otázku „</w:t>
      </w:r>
      <w:r w:rsidRPr="00D52A34">
        <w:rPr>
          <w:rFonts w:asciiTheme="minorHAnsi" w:hAnsiTheme="minorHAnsi" w:cs="Arial"/>
          <w:i/>
          <w:iCs/>
        </w:rPr>
        <w:t>Čo to je antihmota</w:t>
      </w:r>
      <w:r w:rsidRPr="00D52A34">
        <w:rPr>
          <w:rFonts w:asciiTheme="minorHAnsi" w:hAnsiTheme="minorHAnsi" w:cs="Arial"/>
        </w:rPr>
        <w:t xml:space="preserve">“ dnes odpovedáme: je to forma energie veľmi podobná hmote. Základné častice </w:t>
      </w:r>
      <w:proofErr w:type="spellStart"/>
      <w:r w:rsidRPr="00D52A34">
        <w:rPr>
          <w:rFonts w:asciiTheme="minorHAnsi" w:hAnsiTheme="minorHAnsi" w:cs="Arial"/>
        </w:rPr>
        <w:t>anti-hmoty</w:t>
      </w:r>
      <w:proofErr w:type="spellEnd"/>
      <w:r w:rsidRPr="00D52A34">
        <w:rPr>
          <w:rFonts w:asciiTheme="minorHAnsi" w:hAnsiTheme="minorHAnsi" w:cs="Arial"/>
        </w:rPr>
        <w:t xml:space="preserve"> majú opačný elektrický náboj v porovnaní s časticami hmoty. Pri stretnutí </w:t>
      </w:r>
      <w:proofErr w:type="spellStart"/>
      <w:r w:rsidRPr="00D52A34">
        <w:rPr>
          <w:rFonts w:asciiTheme="minorHAnsi" w:hAnsiTheme="minorHAnsi" w:cs="Arial"/>
        </w:rPr>
        <w:t>anti-hmoty</w:t>
      </w:r>
      <w:proofErr w:type="spellEnd"/>
      <w:r w:rsidRPr="00D52A34">
        <w:rPr>
          <w:rFonts w:asciiTheme="minorHAnsi" w:hAnsiTheme="minorHAnsi" w:cs="Arial"/>
        </w:rPr>
        <w:t xml:space="preserve"> s hmotou obidve zanikajú (</w:t>
      </w:r>
      <w:proofErr w:type="spellStart"/>
      <w:r w:rsidRPr="00D52A34">
        <w:rPr>
          <w:rFonts w:asciiTheme="minorHAnsi" w:hAnsiTheme="minorHAnsi" w:cs="Arial"/>
        </w:rPr>
        <w:t>anihilujú</w:t>
      </w:r>
      <w:proofErr w:type="spellEnd"/>
      <w:r w:rsidRPr="00D52A34">
        <w:rPr>
          <w:rFonts w:asciiTheme="minorHAnsi" w:hAnsiTheme="minorHAnsi" w:cs="Arial"/>
        </w:rPr>
        <w:t>) na fotóny. Priamy a rýchly kontakt väčších množstiev antihmoty (napr. 10g) s hmotou by mal zrejme katastrofálne následky. Uvoľnená energia by bola: 2x E=mc</w:t>
      </w:r>
      <w:r w:rsidR="00AF2B16" w:rsidRPr="00AF2B16">
        <w:rPr>
          <w:rFonts w:asciiTheme="minorHAnsi" w:hAnsiTheme="minorHAnsi" w:cs="Arial"/>
          <w:vertAlign w:val="superscript"/>
        </w:rPr>
        <w:t>2</w:t>
      </w:r>
      <w:r w:rsidRPr="00D52A34">
        <w:rPr>
          <w:rFonts w:asciiTheme="minorHAnsi" w:hAnsiTheme="minorHAnsi" w:cs="Arial"/>
          <w:position w:val="24"/>
        </w:rPr>
        <w:t xml:space="preserve"> </w:t>
      </w:r>
      <w:r w:rsidRPr="00D52A34">
        <w:rPr>
          <w:rFonts w:asciiTheme="minorHAnsi" w:hAnsiTheme="minorHAnsi" w:cs="Arial"/>
        </w:rPr>
        <w:t>(obrovská).</w:t>
      </w:r>
    </w:p>
    <w:p w:rsidR="00D71F67" w:rsidRPr="00D52A34" w:rsidRDefault="00D71F67">
      <w:pPr>
        <w:jc w:val="both"/>
        <w:rPr>
          <w:rFonts w:asciiTheme="minorHAnsi" w:hAnsiTheme="minorHAnsi" w:cs="Arial"/>
        </w:rPr>
      </w:pPr>
    </w:p>
    <w:p w:rsidR="00D71F67" w:rsidRPr="00D52A34" w:rsidRDefault="0013473F">
      <w:pPr>
        <w:jc w:val="both"/>
        <w:rPr>
          <w:rFonts w:asciiTheme="minorHAnsi" w:hAnsiTheme="minorHAnsi" w:cs="Arial"/>
          <w:b/>
        </w:rPr>
      </w:pPr>
      <w:r w:rsidRPr="00D52A34">
        <w:rPr>
          <w:rFonts w:asciiTheme="minorHAnsi" w:hAnsiTheme="minorHAnsi" w:cs="Arial"/>
          <w:b/>
        </w:rPr>
        <w:t xml:space="preserve">Výroba </w:t>
      </w:r>
      <w:proofErr w:type="spellStart"/>
      <w:r w:rsidRPr="00D52A34">
        <w:rPr>
          <w:rFonts w:asciiTheme="minorHAnsi" w:hAnsiTheme="minorHAnsi" w:cs="Arial"/>
          <w:b/>
        </w:rPr>
        <w:t>hyperónov</w:t>
      </w:r>
      <w:proofErr w:type="spellEnd"/>
      <w:r w:rsidRPr="00D52A34">
        <w:rPr>
          <w:rFonts w:asciiTheme="minorHAnsi" w:hAnsiTheme="minorHAnsi" w:cs="Arial"/>
          <w:b/>
        </w:rPr>
        <w:t xml:space="preserve">, </w:t>
      </w:r>
      <w:proofErr w:type="spellStart"/>
      <w:r w:rsidRPr="00D52A34">
        <w:rPr>
          <w:rFonts w:asciiTheme="minorHAnsi" w:hAnsiTheme="minorHAnsi" w:cs="Arial"/>
          <w:b/>
        </w:rPr>
        <w:t>hyper-hmoty</w:t>
      </w:r>
      <w:proofErr w:type="spellEnd"/>
      <w:r w:rsidRPr="00D52A34">
        <w:rPr>
          <w:rFonts w:asciiTheme="minorHAnsi" w:hAnsiTheme="minorHAnsi" w:cs="Arial"/>
          <w:b/>
        </w:rPr>
        <w:t xml:space="preserve"> (</w:t>
      </w:r>
      <w:proofErr w:type="spellStart"/>
      <w:r w:rsidRPr="00D52A34">
        <w:rPr>
          <w:rFonts w:asciiTheme="minorHAnsi" w:hAnsiTheme="minorHAnsi" w:cs="Arial"/>
          <w:b/>
        </w:rPr>
        <w:t>hyper-jadier</w:t>
      </w:r>
      <w:proofErr w:type="spellEnd"/>
      <w:r w:rsidRPr="00D52A34">
        <w:rPr>
          <w:rFonts w:asciiTheme="minorHAnsi" w:hAnsiTheme="minorHAnsi" w:cs="Arial"/>
          <w:b/>
        </w:rPr>
        <w:t xml:space="preserve">) a </w:t>
      </w:r>
      <w:proofErr w:type="spellStart"/>
      <w:r w:rsidRPr="00D52A34">
        <w:rPr>
          <w:rFonts w:asciiTheme="minorHAnsi" w:hAnsiTheme="minorHAnsi" w:cs="Arial"/>
          <w:b/>
        </w:rPr>
        <w:t>anti-hyper-hmoty</w:t>
      </w:r>
      <w:proofErr w:type="spellEnd"/>
    </w:p>
    <w:p w:rsidR="00D71F67" w:rsidRPr="00D52A34" w:rsidRDefault="0013473F">
      <w:pPr>
        <w:jc w:val="both"/>
        <w:rPr>
          <w:rFonts w:asciiTheme="minorHAnsi" w:hAnsiTheme="minorHAnsi" w:cs="Arial"/>
        </w:rPr>
      </w:pPr>
      <w:r w:rsidRPr="00D52A34">
        <w:rPr>
          <w:rFonts w:asciiTheme="minorHAnsi" w:hAnsiTheme="minorHAnsi" w:cs="Arial"/>
        </w:rPr>
        <w:t xml:space="preserve">Podobne ako pozitróny, </w:t>
      </w:r>
      <w:proofErr w:type="spellStart"/>
      <w:r w:rsidRPr="00D52A34">
        <w:rPr>
          <w:rFonts w:asciiTheme="minorHAnsi" w:hAnsiTheme="minorHAnsi" w:cs="Arial"/>
        </w:rPr>
        <w:t>antiprotóny</w:t>
      </w:r>
      <w:proofErr w:type="spellEnd"/>
      <w:r w:rsidRPr="00D52A34">
        <w:rPr>
          <w:rFonts w:asciiTheme="minorHAnsi" w:hAnsiTheme="minorHAnsi" w:cs="Arial"/>
        </w:rPr>
        <w:t xml:space="preserve"> a </w:t>
      </w:r>
      <w:proofErr w:type="spellStart"/>
      <w:r w:rsidRPr="00D52A34">
        <w:rPr>
          <w:rFonts w:asciiTheme="minorHAnsi" w:hAnsiTheme="minorHAnsi" w:cs="Arial"/>
        </w:rPr>
        <w:t>anti-neutróny</w:t>
      </w:r>
      <w:proofErr w:type="spellEnd"/>
      <w:r w:rsidRPr="00D52A34">
        <w:rPr>
          <w:rFonts w:asciiTheme="minorHAnsi" w:hAnsiTheme="minorHAnsi" w:cs="Arial"/>
        </w:rPr>
        <w:t xml:space="preserve"> možno na veľkých urýchľovačoch vyrobiť aj podivné častice nazývané </w:t>
      </w:r>
      <w:proofErr w:type="spellStart"/>
      <w:r w:rsidRPr="00D52A34">
        <w:rPr>
          <w:rFonts w:asciiTheme="minorHAnsi" w:hAnsiTheme="minorHAnsi" w:cs="Arial"/>
        </w:rPr>
        <w:t>hyperóny</w:t>
      </w:r>
      <w:proofErr w:type="spellEnd"/>
      <w:r w:rsidRPr="00D52A34">
        <w:rPr>
          <w:rFonts w:asciiTheme="minorHAnsi" w:hAnsiTheme="minorHAnsi" w:cs="Arial"/>
        </w:rPr>
        <w:t xml:space="preserve"> (</w:t>
      </w:r>
      <w:r w:rsidRPr="000B2E33">
        <w:rPr>
          <w:rFonts w:ascii="Symbol" w:hAnsi="Symbol" w:cs="Arial"/>
        </w:rPr>
        <w:t></w:t>
      </w:r>
      <w:r w:rsidRPr="000B2E33">
        <w:rPr>
          <w:rFonts w:ascii="Symbol" w:hAnsi="Symbol" w:cs="Arial"/>
        </w:rPr>
        <w:t></w:t>
      </w:r>
      <w:r w:rsidRPr="000B2E33">
        <w:rPr>
          <w:rFonts w:ascii="Symbol" w:hAnsi="Symbol" w:cs="Arial"/>
        </w:rPr>
        <w:t></w:t>
      </w:r>
      <w:r w:rsidRPr="000B2E33">
        <w:rPr>
          <w:rFonts w:ascii="Symbol" w:hAnsi="Symbol" w:cs="Arial"/>
        </w:rPr>
        <w:t></w:t>
      </w:r>
      <w:r w:rsidRPr="000B2E33">
        <w:rPr>
          <w:rFonts w:ascii="Symbol" w:hAnsi="Symbol" w:cs="Arial"/>
        </w:rPr>
        <w:t></w:t>
      </w:r>
      <w:r w:rsidRPr="000B2E33">
        <w:rPr>
          <w:rFonts w:ascii="Symbol" w:hAnsi="Symbol" w:cs="Arial"/>
        </w:rPr>
        <w:t></w:t>
      </w:r>
      <w:r w:rsidRPr="000B2E33">
        <w:rPr>
          <w:rFonts w:ascii="Symbol" w:hAnsi="Symbol" w:cs="Arial"/>
        </w:rPr>
        <w:t></w:t>
      </w:r>
      <w:r w:rsidRPr="00D52A34">
        <w:rPr>
          <w:rFonts w:asciiTheme="minorHAnsi" w:hAnsiTheme="minorHAnsi" w:cs="Arial"/>
        </w:rPr>
        <w:t xml:space="preserve">). Ak ďalej zvyšujeme energiu protónového zväzku (viď Obr.1) vznikajú v terči aj </w:t>
      </w:r>
      <w:proofErr w:type="spellStart"/>
      <w:r w:rsidRPr="00D52A34">
        <w:rPr>
          <w:rFonts w:asciiTheme="minorHAnsi" w:hAnsiTheme="minorHAnsi" w:cs="Arial"/>
        </w:rPr>
        <w:t>anti-hyperóny</w:t>
      </w:r>
      <w:proofErr w:type="spellEnd"/>
      <w:r w:rsidRPr="00D52A34">
        <w:rPr>
          <w:rFonts w:asciiTheme="minorHAnsi" w:hAnsiTheme="minorHAnsi" w:cs="Arial"/>
        </w:rPr>
        <w:t xml:space="preserve">, t.j. častice antihmoty s opačným elektrickým nábojom ako </w:t>
      </w:r>
      <w:proofErr w:type="spellStart"/>
      <w:r w:rsidRPr="00D52A34">
        <w:rPr>
          <w:rFonts w:asciiTheme="minorHAnsi" w:hAnsiTheme="minorHAnsi" w:cs="Arial"/>
        </w:rPr>
        <w:t>hyperóny</w:t>
      </w:r>
      <w:proofErr w:type="spellEnd"/>
      <w:r w:rsidRPr="00D52A34">
        <w:rPr>
          <w:rFonts w:asciiTheme="minorHAnsi" w:hAnsiTheme="minorHAnsi" w:cs="Arial"/>
        </w:rPr>
        <w:t xml:space="preserve">. </w:t>
      </w:r>
      <w:proofErr w:type="spellStart"/>
      <w:r w:rsidRPr="00D52A34">
        <w:rPr>
          <w:rFonts w:asciiTheme="minorHAnsi" w:hAnsiTheme="minorHAnsi" w:cs="Arial"/>
        </w:rPr>
        <w:t>Hyperóny</w:t>
      </w:r>
      <w:proofErr w:type="spellEnd"/>
      <w:r w:rsidRPr="00D52A34">
        <w:rPr>
          <w:rFonts w:asciiTheme="minorHAnsi" w:hAnsiTheme="minorHAnsi" w:cs="Arial"/>
        </w:rPr>
        <w:t xml:space="preserve"> sú podobné protónu a neutrónu (obsahujú tiež tri kvarky), len sú ťažšie a rozpadajú sa (v priebehu 10</w:t>
      </w:r>
      <w:r w:rsidRPr="00D52A34">
        <w:rPr>
          <w:rFonts w:asciiTheme="minorHAnsi" w:hAnsiTheme="minorHAnsi" w:cs="Arial"/>
          <w:vertAlign w:val="superscript"/>
        </w:rPr>
        <w:t>-10</w:t>
      </w:r>
      <w:r w:rsidRPr="00D52A34">
        <w:rPr>
          <w:rFonts w:asciiTheme="minorHAnsi" w:hAnsiTheme="minorHAnsi" w:cs="Arial"/>
        </w:rPr>
        <w:t xml:space="preserve"> sekundy). </w:t>
      </w:r>
      <w:r w:rsidRPr="00D52A34">
        <w:rPr>
          <w:rFonts w:asciiTheme="minorHAnsi" w:hAnsiTheme="minorHAnsi" w:cs="Arial"/>
        </w:rPr>
        <w:tab/>
        <w:t xml:space="preserve">Napríklad </w:t>
      </w:r>
      <w:proofErr w:type="spellStart"/>
      <w:r w:rsidRPr="00D52A34">
        <w:rPr>
          <w:rFonts w:asciiTheme="minorHAnsi" w:hAnsiTheme="minorHAnsi" w:cs="Arial"/>
        </w:rPr>
        <w:t>hyperón</w:t>
      </w:r>
      <w:proofErr w:type="spellEnd"/>
      <w:r w:rsidRPr="00D52A34">
        <w:rPr>
          <w:rFonts w:asciiTheme="minorHAnsi" w:hAnsiTheme="minorHAnsi" w:cs="Arial"/>
        </w:rPr>
        <w:t xml:space="preserve"> L sa môže premeniť (rozpadnúť) na protón (viď Obr.4). Všetky základné </w:t>
      </w:r>
      <w:proofErr w:type="spellStart"/>
      <w:r w:rsidRPr="00D52A34">
        <w:rPr>
          <w:rFonts w:asciiTheme="minorHAnsi" w:hAnsiTheme="minorHAnsi" w:cs="Arial"/>
        </w:rPr>
        <w:t>hyperóny</w:t>
      </w:r>
      <w:proofErr w:type="spellEnd"/>
      <w:r w:rsidRPr="00D52A34">
        <w:rPr>
          <w:rFonts w:asciiTheme="minorHAnsi" w:hAnsiTheme="minorHAnsi" w:cs="Arial"/>
        </w:rPr>
        <w:t xml:space="preserve"> obsahujú podivný kvark typu „</w:t>
      </w:r>
      <w:r w:rsidRPr="00D52A34">
        <w:rPr>
          <w:rFonts w:asciiTheme="minorHAnsi" w:hAnsiTheme="minorHAnsi" w:cs="Arial"/>
          <w:i/>
          <w:iCs/>
        </w:rPr>
        <w:t>s</w:t>
      </w:r>
      <w:r w:rsidRPr="00D52A34">
        <w:rPr>
          <w:rFonts w:asciiTheme="minorHAnsi" w:hAnsiTheme="minorHAnsi" w:cs="Arial"/>
        </w:rPr>
        <w:t>“, ktorý sa rozpadá na kvark „</w:t>
      </w:r>
      <w:r w:rsidRPr="00D52A34">
        <w:rPr>
          <w:rFonts w:asciiTheme="minorHAnsi" w:hAnsiTheme="minorHAnsi" w:cs="Arial"/>
          <w:i/>
          <w:iCs/>
        </w:rPr>
        <w:t>u</w:t>
      </w:r>
      <w:r w:rsidRPr="00D52A34">
        <w:rPr>
          <w:rFonts w:asciiTheme="minorHAnsi" w:hAnsiTheme="minorHAnsi" w:cs="Arial"/>
        </w:rPr>
        <w:t>“ a niekedy aj na kvark „</w:t>
      </w:r>
      <w:r w:rsidRPr="00D52A34">
        <w:rPr>
          <w:rFonts w:asciiTheme="minorHAnsi" w:hAnsiTheme="minorHAnsi" w:cs="Arial"/>
          <w:i/>
          <w:iCs/>
        </w:rPr>
        <w:t>d</w:t>
      </w:r>
      <w:r w:rsidRPr="00D52A34">
        <w:rPr>
          <w:rFonts w:asciiTheme="minorHAnsi" w:hAnsiTheme="minorHAnsi" w:cs="Arial"/>
        </w:rPr>
        <w:t xml:space="preserve">“, čo spôsobuje vnútornú premenu </w:t>
      </w:r>
      <w:proofErr w:type="spellStart"/>
      <w:r w:rsidRPr="00D52A34">
        <w:rPr>
          <w:rFonts w:asciiTheme="minorHAnsi" w:hAnsiTheme="minorHAnsi" w:cs="Arial"/>
        </w:rPr>
        <w:t>hyperónov</w:t>
      </w:r>
      <w:proofErr w:type="spellEnd"/>
      <w:r w:rsidRPr="00D52A34">
        <w:rPr>
          <w:rFonts w:asciiTheme="minorHAnsi" w:hAnsiTheme="minorHAnsi" w:cs="Arial"/>
        </w:rPr>
        <w:t xml:space="preserve"> na protón (obsahuje kvarky </w:t>
      </w:r>
      <w:proofErr w:type="spellStart"/>
      <w:r w:rsidRPr="00D52A34">
        <w:rPr>
          <w:rFonts w:asciiTheme="minorHAnsi" w:hAnsiTheme="minorHAnsi" w:cs="Arial"/>
          <w:i/>
          <w:iCs/>
        </w:rPr>
        <w:t>d</w:t>
      </w:r>
      <w:r w:rsidRPr="00D52A34">
        <w:rPr>
          <w:rFonts w:asciiTheme="minorHAnsi" w:hAnsiTheme="minorHAnsi" w:cs="Arial"/>
        </w:rPr>
        <w:t>,</w:t>
      </w:r>
      <w:r w:rsidRPr="00D52A34">
        <w:rPr>
          <w:rFonts w:asciiTheme="minorHAnsi" w:hAnsiTheme="minorHAnsi" w:cs="Arial"/>
          <w:i/>
          <w:iCs/>
        </w:rPr>
        <w:t>u</w:t>
      </w:r>
      <w:r w:rsidRPr="00D52A34">
        <w:rPr>
          <w:rFonts w:asciiTheme="minorHAnsi" w:hAnsiTheme="minorHAnsi" w:cs="Arial"/>
        </w:rPr>
        <w:t>,</w:t>
      </w:r>
      <w:r w:rsidRPr="00D52A34">
        <w:rPr>
          <w:rFonts w:asciiTheme="minorHAnsi" w:hAnsiTheme="minorHAnsi" w:cs="Arial"/>
          <w:i/>
          <w:iCs/>
        </w:rPr>
        <w:t>u</w:t>
      </w:r>
      <w:proofErr w:type="spellEnd"/>
      <w:r w:rsidRPr="00D52A34">
        <w:rPr>
          <w:rFonts w:asciiTheme="minorHAnsi" w:hAnsiTheme="minorHAnsi" w:cs="Arial"/>
        </w:rPr>
        <w:t xml:space="preserve">) alebo neutrón (obsahuje kvarky </w:t>
      </w:r>
      <w:proofErr w:type="spellStart"/>
      <w:r w:rsidRPr="00D52A34">
        <w:rPr>
          <w:rFonts w:asciiTheme="minorHAnsi" w:hAnsiTheme="minorHAnsi" w:cs="Arial"/>
          <w:i/>
          <w:iCs/>
        </w:rPr>
        <w:t>d</w:t>
      </w:r>
      <w:r w:rsidRPr="00D52A34">
        <w:rPr>
          <w:rFonts w:asciiTheme="minorHAnsi" w:hAnsiTheme="minorHAnsi" w:cs="Arial"/>
        </w:rPr>
        <w:t>,</w:t>
      </w:r>
      <w:r w:rsidRPr="00D52A34">
        <w:rPr>
          <w:rFonts w:asciiTheme="minorHAnsi" w:hAnsiTheme="minorHAnsi" w:cs="Arial"/>
          <w:i/>
          <w:iCs/>
        </w:rPr>
        <w:t>d</w:t>
      </w:r>
      <w:r w:rsidRPr="00D52A34">
        <w:rPr>
          <w:rFonts w:asciiTheme="minorHAnsi" w:hAnsiTheme="minorHAnsi" w:cs="Arial"/>
        </w:rPr>
        <w:t>,</w:t>
      </w:r>
      <w:r w:rsidRPr="00D52A34">
        <w:rPr>
          <w:rFonts w:asciiTheme="minorHAnsi" w:hAnsiTheme="minorHAnsi" w:cs="Arial"/>
          <w:i/>
          <w:iCs/>
        </w:rPr>
        <w:t>u</w:t>
      </w:r>
      <w:proofErr w:type="spellEnd"/>
      <w:r w:rsidRPr="00D52A34">
        <w:rPr>
          <w:rFonts w:asciiTheme="minorHAnsi" w:hAnsiTheme="minorHAnsi" w:cs="Arial"/>
        </w:rPr>
        <w:t xml:space="preserve">). Ťažké </w:t>
      </w:r>
      <w:proofErr w:type="spellStart"/>
      <w:r w:rsidRPr="00D52A34">
        <w:rPr>
          <w:rFonts w:asciiTheme="minorHAnsi" w:hAnsiTheme="minorHAnsi" w:cs="Arial"/>
        </w:rPr>
        <w:t>hyperóny</w:t>
      </w:r>
      <w:proofErr w:type="spellEnd"/>
      <w:r w:rsidRPr="00D52A34">
        <w:rPr>
          <w:rFonts w:asciiTheme="minorHAnsi" w:hAnsiTheme="minorHAnsi" w:cs="Arial"/>
        </w:rPr>
        <w:t xml:space="preserve"> </w:t>
      </w:r>
      <w:r w:rsidRPr="000B2E33">
        <w:rPr>
          <w:rFonts w:ascii="Symbol" w:hAnsi="Symbol" w:cs="Arial"/>
        </w:rPr>
        <w:t></w:t>
      </w:r>
      <w:r w:rsidRPr="000B2E33">
        <w:rPr>
          <w:rFonts w:ascii="Symbol" w:hAnsi="Symbol" w:cs="Arial"/>
        </w:rPr>
        <w:t></w:t>
      </w:r>
      <w:r w:rsidRPr="000B2E33">
        <w:rPr>
          <w:rFonts w:ascii="Symbol" w:hAnsi="Symbol" w:cs="Arial"/>
        </w:rPr>
        <w:t></w:t>
      </w:r>
      <w:r w:rsidRPr="000B2E33">
        <w:rPr>
          <w:rFonts w:ascii="Symbol" w:hAnsi="Symbol" w:cs="Arial"/>
        </w:rPr>
        <w:t></w:t>
      </w:r>
      <w:r w:rsidRPr="00D52A34">
        <w:rPr>
          <w:rFonts w:asciiTheme="minorHAnsi" w:hAnsiTheme="minorHAnsi" w:cs="Arial"/>
        </w:rPr>
        <w:t xml:space="preserve"> sa rozpadajú na svojich ľahších bratov: </w:t>
      </w:r>
      <w:r w:rsidRPr="000B2E33">
        <w:rPr>
          <w:rFonts w:ascii="Symbol" w:hAnsi="Symbol" w:cs="Arial"/>
        </w:rPr>
        <w:t></w:t>
      </w:r>
      <w:r w:rsidRPr="000B2E33">
        <w:rPr>
          <w:rFonts w:ascii="Symbol" w:hAnsi="Symbol" w:cs="Arial"/>
        </w:rPr>
        <w:t></w:t>
      </w:r>
      <w:r w:rsidRPr="000B2E33">
        <w:rPr>
          <w:rFonts w:ascii="Symbol" w:hAnsi="Symbol" w:cs="Arial"/>
        </w:rPr>
        <w:t></w:t>
      </w:r>
      <w:r w:rsidRPr="000B2E33">
        <w:rPr>
          <w:rFonts w:ascii="Symbol" w:hAnsi="Symbol" w:cs="Arial"/>
        </w:rPr>
        <w:t></w:t>
      </w:r>
      <w:r w:rsidRPr="00D52A34">
        <w:rPr>
          <w:rFonts w:asciiTheme="minorHAnsi" w:hAnsiTheme="minorHAnsi" w:cs="Arial"/>
        </w:rPr>
        <w:t xml:space="preserve"> (a tie sa nakoniec rozpadnú na protón alebo neutrón).  Rozpady </w:t>
      </w:r>
      <w:proofErr w:type="spellStart"/>
      <w:r w:rsidRPr="00D52A34">
        <w:rPr>
          <w:rFonts w:asciiTheme="minorHAnsi" w:hAnsiTheme="minorHAnsi" w:cs="Arial"/>
        </w:rPr>
        <w:t>hyperónov</w:t>
      </w:r>
      <w:proofErr w:type="spellEnd"/>
      <w:r w:rsidRPr="00D52A34">
        <w:rPr>
          <w:rFonts w:asciiTheme="minorHAnsi" w:hAnsiTheme="minorHAnsi" w:cs="Arial"/>
        </w:rPr>
        <w:t xml:space="preserve"> prebiehajú kvôli rozpadu nestabilného „s“ kvarku vnútri </w:t>
      </w:r>
      <w:proofErr w:type="spellStart"/>
      <w:r w:rsidRPr="00D52A34">
        <w:rPr>
          <w:rFonts w:asciiTheme="minorHAnsi" w:hAnsiTheme="minorHAnsi" w:cs="Arial"/>
        </w:rPr>
        <w:t>hyperónov</w:t>
      </w:r>
      <w:proofErr w:type="spellEnd"/>
      <w:r w:rsidRPr="00D52A34">
        <w:rPr>
          <w:rFonts w:asciiTheme="minorHAnsi" w:hAnsiTheme="minorHAnsi" w:cs="Arial"/>
        </w:rPr>
        <w:t xml:space="preserve">. </w:t>
      </w:r>
    </w:p>
    <w:p w:rsidR="00D71F67" w:rsidRPr="00D52A34" w:rsidRDefault="00D71F67">
      <w:pPr>
        <w:jc w:val="center"/>
        <w:rPr>
          <w:rFonts w:asciiTheme="minorHAnsi" w:hAnsiTheme="minorHAnsi" w:cs="Arial"/>
          <w:i/>
        </w:rPr>
      </w:pPr>
    </w:p>
    <w:p w:rsidR="00D71F67" w:rsidRPr="00D52A34" w:rsidRDefault="0013473F">
      <w:pPr>
        <w:jc w:val="center"/>
        <w:rPr>
          <w:rFonts w:asciiTheme="minorHAnsi" w:hAnsiTheme="minorHAnsi" w:cs="Arial"/>
        </w:rPr>
      </w:pPr>
      <w:proofErr w:type="spellStart"/>
      <w:r w:rsidRPr="00D52A34">
        <w:rPr>
          <w:rFonts w:asciiTheme="minorHAnsi" w:hAnsiTheme="minorHAnsi" w:cs="Arial"/>
        </w:rPr>
        <w:t>Tab</w:t>
      </w:r>
      <w:proofErr w:type="spellEnd"/>
      <w:r w:rsidRPr="00D52A34">
        <w:rPr>
          <w:rFonts w:asciiTheme="minorHAnsi" w:hAnsiTheme="minorHAnsi" w:cs="Arial"/>
        </w:rPr>
        <w:t xml:space="preserve"> 2: Označenie a základné vlastnosti </w:t>
      </w:r>
      <w:proofErr w:type="spellStart"/>
      <w:r w:rsidRPr="00D52A34">
        <w:rPr>
          <w:rFonts w:asciiTheme="minorHAnsi" w:hAnsiTheme="minorHAnsi" w:cs="Arial"/>
        </w:rPr>
        <w:t>hyperónov</w:t>
      </w:r>
      <w:proofErr w:type="spellEnd"/>
      <w:r w:rsidRPr="00D52A34">
        <w:rPr>
          <w:rFonts w:asciiTheme="minorHAnsi" w:hAnsiTheme="minorHAnsi" w:cs="Arial"/>
        </w:rPr>
        <w:t xml:space="preserve">  a  </w:t>
      </w:r>
      <w:proofErr w:type="spellStart"/>
      <w:r w:rsidRPr="00D52A34">
        <w:rPr>
          <w:rFonts w:asciiTheme="minorHAnsi" w:hAnsiTheme="minorHAnsi" w:cs="Arial"/>
        </w:rPr>
        <w:t>anti-hyperónov</w:t>
      </w:r>
      <w:proofErr w:type="spellEnd"/>
      <w:r w:rsidRPr="00D52A34">
        <w:rPr>
          <w:rFonts w:asciiTheme="minorHAnsi" w:hAnsiTheme="minorHAnsi" w:cs="Arial"/>
        </w:rPr>
        <w:t>.</w:t>
      </w:r>
    </w:p>
    <w:tbl>
      <w:tblPr>
        <w:tblW w:w="0" w:type="auto"/>
        <w:tblInd w:w="1048" w:type="dxa"/>
        <w:tblLayout w:type="fixed"/>
        <w:tblLook w:val="0000"/>
      </w:tblPr>
      <w:tblGrid>
        <w:gridCol w:w="1754"/>
        <w:gridCol w:w="1778"/>
        <w:gridCol w:w="1851"/>
        <w:gridCol w:w="1332"/>
        <w:gridCol w:w="1417"/>
      </w:tblGrid>
      <w:tr w:rsidR="00D71F67" w:rsidRPr="00D52A34" w:rsidTr="009660D0">
        <w:tc>
          <w:tcPr>
            <w:tcW w:w="1754" w:type="dxa"/>
            <w:tcBorders>
              <w:top w:val="single" w:sz="4" w:space="0" w:color="000000"/>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b/>
                <w:bCs/>
              </w:rPr>
            </w:pPr>
            <w:r w:rsidRPr="00D52A34">
              <w:rPr>
                <w:rFonts w:asciiTheme="minorHAnsi" w:hAnsiTheme="minorHAnsi" w:cs="Arial"/>
                <w:b/>
                <w:bCs/>
              </w:rPr>
              <w:t>Označenie</w:t>
            </w:r>
          </w:p>
        </w:tc>
        <w:tc>
          <w:tcPr>
            <w:tcW w:w="1778" w:type="dxa"/>
            <w:tcBorders>
              <w:top w:val="single" w:sz="4" w:space="0" w:color="000000"/>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b/>
                <w:bCs/>
              </w:rPr>
            </w:pPr>
            <w:r w:rsidRPr="00D52A34">
              <w:rPr>
                <w:rFonts w:asciiTheme="minorHAnsi" w:hAnsiTheme="minorHAnsi" w:cs="Arial"/>
                <w:b/>
                <w:bCs/>
              </w:rPr>
              <w:t>Názov</w:t>
            </w:r>
          </w:p>
        </w:tc>
        <w:tc>
          <w:tcPr>
            <w:tcW w:w="1851" w:type="dxa"/>
            <w:tcBorders>
              <w:top w:val="single" w:sz="4" w:space="0" w:color="000000"/>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b/>
                <w:bCs/>
                <w:lang w:val="en-US"/>
              </w:rPr>
            </w:pPr>
            <w:r w:rsidRPr="00D52A34">
              <w:rPr>
                <w:rFonts w:asciiTheme="minorHAnsi" w:hAnsiTheme="minorHAnsi" w:cs="Arial"/>
                <w:b/>
                <w:bCs/>
              </w:rPr>
              <w:t>štruktúr</w:t>
            </w:r>
            <w:r w:rsidRPr="00D52A34">
              <w:rPr>
                <w:rFonts w:asciiTheme="minorHAnsi" w:hAnsiTheme="minorHAnsi" w:cs="Arial"/>
                <w:b/>
                <w:bCs/>
                <w:lang w:val="en-US"/>
              </w:rPr>
              <w:t>a</w:t>
            </w:r>
          </w:p>
          <w:p w:rsidR="00D71F67" w:rsidRPr="00D52A34" w:rsidRDefault="0013473F" w:rsidP="009660D0">
            <w:pPr>
              <w:snapToGrid w:val="0"/>
              <w:jc w:val="center"/>
              <w:rPr>
                <w:rFonts w:asciiTheme="minorHAnsi" w:hAnsiTheme="minorHAnsi" w:cs="Arial"/>
                <w:lang w:val="en-US"/>
              </w:rPr>
            </w:pPr>
            <w:r w:rsidRPr="00D52A34">
              <w:rPr>
                <w:rFonts w:asciiTheme="minorHAnsi" w:hAnsiTheme="minorHAnsi" w:cs="Arial"/>
                <w:lang w:val="en-US"/>
              </w:rPr>
              <w:t>[</w:t>
            </w:r>
            <w:proofErr w:type="spellStart"/>
            <w:r w:rsidRPr="00D52A34">
              <w:rPr>
                <w:rFonts w:asciiTheme="minorHAnsi" w:hAnsiTheme="minorHAnsi" w:cs="Arial"/>
              </w:rPr>
              <w:t>kvarková</w:t>
            </w:r>
            <w:proofErr w:type="spellEnd"/>
            <w:r w:rsidRPr="00D52A34">
              <w:rPr>
                <w:rFonts w:asciiTheme="minorHAnsi" w:hAnsiTheme="minorHAnsi" w:cs="Arial"/>
                <w:lang w:val="en-US"/>
              </w:rPr>
              <w:t>]</w:t>
            </w:r>
          </w:p>
        </w:tc>
        <w:tc>
          <w:tcPr>
            <w:tcW w:w="1332" w:type="dxa"/>
            <w:tcBorders>
              <w:top w:val="single" w:sz="4" w:space="0" w:color="000000"/>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b/>
                <w:bCs/>
              </w:rPr>
            </w:pPr>
            <w:r w:rsidRPr="00D52A34">
              <w:rPr>
                <w:rFonts w:asciiTheme="minorHAnsi" w:hAnsiTheme="minorHAnsi" w:cs="Arial"/>
                <w:b/>
                <w:bCs/>
                <w:lang w:val="en-US"/>
              </w:rPr>
              <w:t>h</w:t>
            </w:r>
            <w:proofErr w:type="spellStart"/>
            <w:r w:rsidRPr="00D52A34">
              <w:rPr>
                <w:rFonts w:asciiTheme="minorHAnsi" w:hAnsiTheme="minorHAnsi" w:cs="Arial"/>
                <w:b/>
                <w:bCs/>
              </w:rPr>
              <w:t>motnosť</w:t>
            </w:r>
            <w:proofErr w:type="spellEnd"/>
          </w:p>
          <w:p w:rsidR="00D71F67" w:rsidRPr="00D52A34" w:rsidRDefault="0013473F" w:rsidP="009660D0">
            <w:pPr>
              <w:snapToGrid w:val="0"/>
              <w:jc w:val="center"/>
              <w:rPr>
                <w:rFonts w:asciiTheme="minorHAnsi" w:hAnsiTheme="minorHAnsi" w:cs="Arial"/>
                <w:lang w:val="en-US"/>
              </w:rPr>
            </w:pPr>
            <w:r w:rsidRPr="00D52A34">
              <w:rPr>
                <w:rFonts w:asciiTheme="minorHAnsi" w:hAnsiTheme="minorHAnsi" w:cs="Arial"/>
                <w:lang w:val="en-US"/>
              </w:rPr>
              <w:t>[</w:t>
            </w:r>
            <w:proofErr w:type="spellStart"/>
            <w:r w:rsidRPr="00D52A34">
              <w:rPr>
                <w:rFonts w:asciiTheme="minorHAnsi" w:hAnsiTheme="minorHAnsi" w:cs="Arial"/>
              </w:rPr>
              <w:t>GeV</w:t>
            </w:r>
            <w:proofErr w:type="spellEnd"/>
            <w:r w:rsidRPr="00D52A34">
              <w:rPr>
                <w:rFonts w:asciiTheme="minorHAnsi" w:hAnsiTheme="minorHAnsi" w:cs="Arial"/>
              </w:rPr>
              <w:t>/c</w:t>
            </w:r>
            <w:r w:rsidRPr="00D52A34">
              <w:rPr>
                <w:rFonts w:asciiTheme="minorHAnsi" w:hAnsiTheme="minorHAnsi" w:cs="Arial"/>
                <w:position w:val="20"/>
              </w:rPr>
              <w:t>2</w:t>
            </w:r>
            <w:r w:rsidRPr="00D52A34">
              <w:rPr>
                <w:rFonts w:asciiTheme="minorHAnsi" w:hAnsiTheme="minorHAnsi" w:cs="Arial"/>
                <w:lang w:val="en-US"/>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D71F67" w:rsidRPr="00D52A34" w:rsidRDefault="0013473F" w:rsidP="009660D0">
            <w:pPr>
              <w:snapToGrid w:val="0"/>
              <w:jc w:val="center"/>
              <w:rPr>
                <w:rFonts w:asciiTheme="minorHAnsi" w:hAnsiTheme="minorHAnsi" w:cs="Arial"/>
              </w:rPr>
            </w:pPr>
            <w:r w:rsidRPr="00D52A34">
              <w:rPr>
                <w:rFonts w:asciiTheme="minorHAnsi" w:hAnsiTheme="minorHAnsi" w:cs="Arial"/>
                <w:b/>
                <w:bCs/>
              </w:rPr>
              <w:t>náboj</w:t>
            </w:r>
            <w:r w:rsidRPr="00D52A34">
              <w:rPr>
                <w:rFonts w:asciiTheme="minorHAnsi" w:hAnsiTheme="minorHAnsi" w:cs="Arial"/>
              </w:rPr>
              <w:t xml:space="preserve"> (elektrický)</w:t>
            </w:r>
          </w:p>
        </w:tc>
      </w:tr>
      <w:tr w:rsidR="00D71F67" w:rsidRPr="00D52A34" w:rsidTr="009660D0">
        <w:tc>
          <w:tcPr>
            <w:tcW w:w="1754" w:type="dxa"/>
            <w:tcBorders>
              <w:top w:val="single" w:sz="4" w:space="0" w:color="000000"/>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position w:val="20"/>
              </w:rPr>
            </w:pPr>
            <w:r w:rsidRPr="000B2E33">
              <w:rPr>
                <w:rFonts w:ascii="Symbol" w:hAnsi="Symbol" w:cs="Arial"/>
              </w:rPr>
              <w:t></w:t>
            </w:r>
            <w:r w:rsidRPr="00D52A34">
              <w:rPr>
                <w:rFonts w:asciiTheme="minorHAnsi" w:hAnsiTheme="minorHAnsi" w:cs="Arial"/>
                <w:position w:val="20"/>
              </w:rPr>
              <w:t>o</w:t>
            </w:r>
          </w:p>
        </w:tc>
        <w:tc>
          <w:tcPr>
            <w:tcW w:w="1778" w:type="dxa"/>
            <w:tcBorders>
              <w:top w:val="single" w:sz="4" w:space="0" w:color="000000"/>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rPr>
            </w:pPr>
            <w:proofErr w:type="spellStart"/>
            <w:r w:rsidRPr="00D52A34">
              <w:rPr>
                <w:rFonts w:asciiTheme="minorHAnsi" w:hAnsiTheme="minorHAnsi" w:cs="Arial"/>
              </w:rPr>
              <w:t>Lambda</w:t>
            </w:r>
            <w:proofErr w:type="spellEnd"/>
          </w:p>
        </w:tc>
        <w:tc>
          <w:tcPr>
            <w:tcW w:w="1851" w:type="dxa"/>
            <w:tcBorders>
              <w:top w:val="single" w:sz="4" w:space="0" w:color="000000"/>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lang w:val="en-US"/>
              </w:rPr>
            </w:pPr>
            <w:proofErr w:type="spellStart"/>
            <w:r w:rsidRPr="00D52A34">
              <w:rPr>
                <w:rFonts w:asciiTheme="minorHAnsi" w:hAnsiTheme="minorHAnsi" w:cs="Arial"/>
                <w:lang w:val="en-US"/>
              </w:rPr>
              <w:t>dsu</w:t>
            </w:r>
            <w:proofErr w:type="spellEnd"/>
          </w:p>
        </w:tc>
        <w:tc>
          <w:tcPr>
            <w:tcW w:w="1332" w:type="dxa"/>
            <w:tcBorders>
              <w:top w:val="single" w:sz="4" w:space="0" w:color="000000"/>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lang w:val="en-US"/>
              </w:rPr>
            </w:pPr>
            <w:r w:rsidRPr="00D52A34">
              <w:rPr>
                <w:rFonts w:asciiTheme="minorHAnsi" w:hAnsiTheme="minorHAnsi" w:cs="Arial"/>
              </w:rPr>
              <w:t>1.1</w:t>
            </w:r>
            <w:r w:rsidRPr="00D52A34">
              <w:rPr>
                <w:rFonts w:asciiTheme="minorHAnsi" w:hAnsiTheme="minorHAnsi" w:cs="Arial"/>
                <w:lang w:val="en-US"/>
              </w:rP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D71F67" w:rsidRPr="00D52A34" w:rsidRDefault="0013473F" w:rsidP="009660D0">
            <w:pPr>
              <w:snapToGrid w:val="0"/>
              <w:jc w:val="center"/>
              <w:rPr>
                <w:rFonts w:asciiTheme="minorHAnsi" w:hAnsiTheme="minorHAnsi" w:cs="Arial"/>
              </w:rPr>
            </w:pPr>
            <w:r w:rsidRPr="00D52A34">
              <w:rPr>
                <w:rFonts w:asciiTheme="minorHAnsi" w:hAnsiTheme="minorHAnsi" w:cs="Arial"/>
              </w:rPr>
              <w:t>0</w:t>
            </w:r>
          </w:p>
        </w:tc>
      </w:tr>
      <w:tr w:rsidR="00D71F67" w:rsidRPr="00D52A34" w:rsidTr="009660D0">
        <w:tc>
          <w:tcPr>
            <w:tcW w:w="1754" w:type="dxa"/>
            <w:tcBorders>
              <w:top w:val="single" w:sz="4" w:space="0" w:color="000000"/>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position w:val="20"/>
              </w:rPr>
            </w:pPr>
            <w:r w:rsidRPr="000B2E33">
              <w:rPr>
                <w:rFonts w:ascii="Symbol" w:hAnsi="Symbol" w:cs="Arial"/>
              </w:rPr>
              <w:t></w:t>
            </w:r>
            <w:r w:rsidRPr="00D52A34">
              <w:rPr>
                <w:rFonts w:asciiTheme="minorHAnsi" w:hAnsiTheme="minorHAnsi" w:cs="Arial"/>
                <w:position w:val="20"/>
              </w:rPr>
              <w:t>-</w:t>
            </w:r>
            <w:r w:rsidRPr="00D52A34">
              <w:rPr>
                <w:rFonts w:asciiTheme="minorHAnsi" w:hAnsiTheme="minorHAnsi" w:cs="Arial"/>
              </w:rPr>
              <w:t xml:space="preserve">, </w:t>
            </w:r>
            <w:r w:rsidRPr="000B2E33">
              <w:rPr>
                <w:rFonts w:ascii="Symbol" w:hAnsi="Symbol" w:cs="Arial"/>
              </w:rPr>
              <w:t></w:t>
            </w:r>
            <w:r w:rsidRPr="00D52A34">
              <w:rPr>
                <w:rFonts w:asciiTheme="minorHAnsi" w:hAnsiTheme="minorHAnsi" w:cs="Arial"/>
                <w:position w:val="20"/>
              </w:rPr>
              <w:t>o</w:t>
            </w:r>
            <w:r w:rsidRPr="00D52A34">
              <w:rPr>
                <w:rFonts w:asciiTheme="minorHAnsi" w:hAnsiTheme="minorHAnsi" w:cs="Arial"/>
              </w:rPr>
              <w:t xml:space="preserve">, </w:t>
            </w:r>
            <w:r w:rsidRPr="000B2E33">
              <w:rPr>
                <w:rFonts w:ascii="Symbol" w:hAnsi="Symbol" w:cs="Arial"/>
              </w:rPr>
              <w:t></w:t>
            </w:r>
            <w:r w:rsidRPr="00D52A34">
              <w:rPr>
                <w:rFonts w:asciiTheme="minorHAnsi" w:hAnsiTheme="minorHAnsi" w:cs="Arial"/>
                <w:position w:val="20"/>
              </w:rPr>
              <w:t>+</w:t>
            </w:r>
          </w:p>
        </w:tc>
        <w:tc>
          <w:tcPr>
            <w:tcW w:w="1778" w:type="dxa"/>
            <w:tcBorders>
              <w:top w:val="single" w:sz="4" w:space="0" w:color="000000"/>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rPr>
            </w:pPr>
            <w:r w:rsidRPr="00D52A34">
              <w:rPr>
                <w:rFonts w:asciiTheme="minorHAnsi" w:hAnsiTheme="minorHAnsi" w:cs="Arial"/>
              </w:rPr>
              <w:t>Sigma</w:t>
            </w:r>
          </w:p>
        </w:tc>
        <w:tc>
          <w:tcPr>
            <w:tcW w:w="1851" w:type="dxa"/>
            <w:tcBorders>
              <w:top w:val="single" w:sz="4" w:space="0" w:color="000000"/>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rPr>
            </w:pPr>
            <w:proofErr w:type="spellStart"/>
            <w:r w:rsidRPr="00D52A34">
              <w:rPr>
                <w:rFonts w:asciiTheme="minorHAnsi" w:hAnsiTheme="minorHAnsi" w:cs="Arial"/>
                <w:lang w:val="en-US"/>
              </w:rPr>
              <w:t>dds</w:t>
            </w:r>
            <w:proofErr w:type="spellEnd"/>
            <w:r w:rsidRPr="00D52A34">
              <w:rPr>
                <w:rFonts w:asciiTheme="minorHAnsi" w:hAnsiTheme="minorHAnsi" w:cs="Arial"/>
                <w:lang w:val="en-US"/>
              </w:rPr>
              <w:t>,</w:t>
            </w:r>
            <w:proofErr w:type="spellStart"/>
            <w:r w:rsidRPr="00D52A34">
              <w:rPr>
                <w:rFonts w:asciiTheme="minorHAnsi" w:hAnsiTheme="minorHAnsi" w:cs="Arial"/>
              </w:rPr>
              <w:t>dus,uus</w:t>
            </w:r>
            <w:proofErr w:type="spellEnd"/>
          </w:p>
        </w:tc>
        <w:tc>
          <w:tcPr>
            <w:tcW w:w="1332" w:type="dxa"/>
            <w:tcBorders>
              <w:top w:val="single" w:sz="4" w:space="0" w:color="000000"/>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lang w:val="en-US"/>
              </w:rPr>
            </w:pPr>
            <w:r w:rsidRPr="00D52A34">
              <w:rPr>
                <w:rFonts w:asciiTheme="minorHAnsi" w:hAnsiTheme="minorHAnsi" w:cs="Arial"/>
                <w:lang w:val="en-US"/>
              </w:rPr>
              <w:t>1.19</w:t>
            </w:r>
          </w:p>
        </w:tc>
        <w:tc>
          <w:tcPr>
            <w:tcW w:w="1417" w:type="dxa"/>
            <w:tcBorders>
              <w:top w:val="single" w:sz="4" w:space="0" w:color="000000"/>
              <w:left w:val="single" w:sz="4" w:space="0" w:color="000000"/>
              <w:bottom w:val="single" w:sz="4" w:space="0" w:color="000000"/>
              <w:right w:val="single" w:sz="4" w:space="0" w:color="000000"/>
            </w:tcBorders>
            <w:vAlign w:val="center"/>
          </w:tcPr>
          <w:p w:rsidR="00D71F67" w:rsidRPr="00D52A34" w:rsidRDefault="0013473F" w:rsidP="009660D0">
            <w:pPr>
              <w:snapToGrid w:val="0"/>
              <w:jc w:val="center"/>
              <w:rPr>
                <w:rFonts w:asciiTheme="minorHAnsi" w:hAnsiTheme="minorHAnsi" w:cs="Arial"/>
              </w:rPr>
            </w:pPr>
            <w:r w:rsidRPr="00D52A34">
              <w:rPr>
                <w:rFonts w:asciiTheme="minorHAnsi" w:hAnsiTheme="minorHAnsi" w:cs="Arial"/>
              </w:rPr>
              <w:t>-1,0,+1</w:t>
            </w:r>
          </w:p>
        </w:tc>
      </w:tr>
      <w:tr w:rsidR="00D71F67" w:rsidRPr="00D52A34" w:rsidTr="009660D0">
        <w:tc>
          <w:tcPr>
            <w:tcW w:w="1754" w:type="dxa"/>
            <w:tcBorders>
              <w:top w:val="single" w:sz="4" w:space="0" w:color="000000"/>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position w:val="20"/>
              </w:rPr>
            </w:pPr>
            <w:r w:rsidRPr="000B2E33">
              <w:rPr>
                <w:rFonts w:ascii="Symbol" w:hAnsi="Symbol" w:cs="Arial"/>
              </w:rPr>
              <w:t></w:t>
            </w:r>
            <w:r w:rsidRPr="00D52A34">
              <w:rPr>
                <w:rFonts w:asciiTheme="minorHAnsi" w:hAnsiTheme="minorHAnsi" w:cs="Arial"/>
                <w:position w:val="20"/>
              </w:rPr>
              <w:t>o</w:t>
            </w:r>
            <w:r w:rsidRPr="00D52A34">
              <w:rPr>
                <w:rFonts w:asciiTheme="minorHAnsi" w:hAnsiTheme="minorHAnsi" w:cs="Arial"/>
              </w:rPr>
              <w:t xml:space="preserve">, </w:t>
            </w:r>
            <w:r w:rsidRPr="000B2E33">
              <w:rPr>
                <w:rFonts w:ascii="Symbol" w:hAnsi="Symbol" w:cs="Arial"/>
              </w:rPr>
              <w:t></w:t>
            </w:r>
            <w:r w:rsidRPr="00D52A34">
              <w:rPr>
                <w:rFonts w:asciiTheme="minorHAnsi" w:hAnsiTheme="minorHAnsi" w:cs="Arial"/>
                <w:position w:val="20"/>
              </w:rPr>
              <w:t>-</w:t>
            </w:r>
          </w:p>
        </w:tc>
        <w:tc>
          <w:tcPr>
            <w:tcW w:w="1778" w:type="dxa"/>
            <w:tcBorders>
              <w:top w:val="single" w:sz="4" w:space="0" w:color="000000"/>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rPr>
            </w:pPr>
            <w:proofErr w:type="spellStart"/>
            <w:r w:rsidRPr="00D52A34">
              <w:rPr>
                <w:rFonts w:asciiTheme="minorHAnsi" w:hAnsiTheme="minorHAnsi" w:cs="Arial"/>
              </w:rPr>
              <w:t>Xi</w:t>
            </w:r>
            <w:proofErr w:type="spellEnd"/>
          </w:p>
        </w:tc>
        <w:tc>
          <w:tcPr>
            <w:tcW w:w="1851" w:type="dxa"/>
            <w:tcBorders>
              <w:top w:val="single" w:sz="4" w:space="0" w:color="000000"/>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lang w:val="en-US"/>
              </w:rPr>
            </w:pPr>
            <w:proofErr w:type="spellStart"/>
            <w:r w:rsidRPr="00D52A34">
              <w:rPr>
                <w:rFonts w:asciiTheme="minorHAnsi" w:hAnsiTheme="minorHAnsi" w:cs="Arial"/>
                <w:lang w:val="en-US"/>
              </w:rPr>
              <w:t>uss</w:t>
            </w:r>
            <w:proofErr w:type="spellEnd"/>
            <w:r w:rsidRPr="00D52A34">
              <w:rPr>
                <w:rFonts w:asciiTheme="minorHAnsi" w:hAnsiTheme="minorHAnsi" w:cs="Arial"/>
                <w:lang w:val="en-US"/>
              </w:rPr>
              <w:t xml:space="preserve">, </w:t>
            </w:r>
            <w:proofErr w:type="spellStart"/>
            <w:r w:rsidRPr="00D52A34">
              <w:rPr>
                <w:rFonts w:asciiTheme="minorHAnsi" w:hAnsiTheme="minorHAnsi" w:cs="Arial"/>
                <w:lang w:val="en-US"/>
              </w:rPr>
              <w:t>dss</w:t>
            </w:r>
            <w:proofErr w:type="spellEnd"/>
          </w:p>
        </w:tc>
        <w:tc>
          <w:tcPr>
            <w:tcW w:w="1332" w:type="dxa"/>
            <w:tcBorders>
              <w:top w:val="single" w:sz="4" w:space="0" w:color="000000"/>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rPr>
            </w:pPr>
            <w:r w:rsidRPr="00D52A34">
              <w:rPr>
                <w:rFonts w:asciiTheme="minorHAnsi" w:hAnsiTheme="minorHAnsi" w:cs="Arial"/>
              </w:rPr>
              <w:t>1.32</w:t>
            </w:r>
          </w:p>
        </w:tc>
        <w:tc>
          <w:tcPr>
            <w:tcW w:w="1417" w:type="dxa"/>
            <w:tcBorders>
              <w:top w:val="single" w:sz="4" w:space="0" w:color="000000"/>
              <w:left w:val="single" w:sz="4" w:space="0" w:color="000000"/>
              <w:bottom w:val="single" w:sz="4" w:space="0" w:color="000000"/>
              <w:right w:val="single" w:sz="4" w:space="0" w:color="000000"/>
            </w:tcBorders>
            <w:vAlign w:val="center"/>
          </w:tcPr>
          <w:p w:rsidR="00D71F67" w:rsidRPr="00D52A34" w:rsidRDefault="0013473F" w:rsidP="009660D0">
            <w:pPr>
              <w:snapToGrid w:val="0"/>
              <w:jc w:val="center"/>
              <w:rPr>
                <w:rFonts w:asciiTheme="minorHAnsi" w:hAnsiTheme="minorHAnsi" w:cs="Arial"/>
              </w:rPr>
            </w:pPr>
            <w:r w:rsidRPr="00D52A34">
              <w:rPr>
                <w:rFonts w:asciiTheme="minorHAnsi" w:hAnsiTheme="minorHAnsi" w:cs="Arial"/>
              </w:rPr>
              <w:t>0,-1</w:t>
            </w:r>
          </w:p>
        </w:tc>
      </w:tr>
      <w:tr w:rsidR="00D71F67" w:rsidRPr="00D52A34" w:rsidTr="009660D0">
        <w:tc>
          <w:tcPr>
            <w:tcW w:w="1754" w:type="dxa"/>
            <w:tcBorders>
              <w:top w:val="single" w:sz="4" w:space="0" w:color="000000"/>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position w:val="20"/>
              </w:rPr>
            </w:pPr>
            <w:r w:rsidRPr="000B2E33">
              <w:rPr>
                <w:rFonts w:ascii="Symbol" w:hAnsi="Symbol" w:cs="Arial"/>
              </w:rPr>
              <w:t></w:t>
            </w:r>
            <w:r w:rsidRPr="00D52A34">
              <w:rPr>
                <w:rFonts w:asciiTheme="minorHAnsi" w:hAnsiTheme="minorHAnsi" w:cs="Arial"/>
                <w:position w:val="20"/>
              </w:rPr>
              <w:t>-</w:t>
            </w:r>
          </w:p>
        </w:tc>
        <w:tc>
          <w:tcPr>
            <w:tcW w:w="1778" w:type="dxa"/>
            <w:tcBorders>
              <w:top w:val="single" w:sz="4" w:space="0" w:color="000000"/>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rPr>
            </w:pPr>
            <w:r w:rsidRPr="00D52A34">
              <w:rPr>
                <w:rFonts w:asciiTheme="minorHAnsi" w:hAnsiTheme="minorHAnsi" w:cs="Arial"/>
              </w:rPr>
              <w:t>Omega</w:t>
            </w:r>
          </w:p>
        </w:tc>
        <w:tc>
          <w:tcPr>
            <w:tcW w:w="1851" w:type="dxa"/>
            <w:tcBorders>
              <w:top w:val="single" w:sz="4" w:space="0" w:color="000000"/>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lang w:val="en-US"/>
              </w:rPr>
            </w:pPr>
            <w:proofErr w:type="spellStart"/>
            <w:r w:rsidRPr="00D52A34">
              <w:rPr>
                <w:rFonts w:asciiTheme="minorHAnsi" w:hAnsiTheme="minorHAnsi" w:cs="Arial"/>
                <w:lang w:val="en-US"/>
              </w:rPr>
              <w:t>sss</w:t>
            </w:r>
            <w:proofErr w:type="spellEnd"/>
          </w:p>
        </w:tc>
        <w:tc>
          <w:tcPr>
            <w:tcW w:w="1332" w:type="dxa"/>
            <w:tcBorders>
              <w:top w:val="single" w:sz="4" w:space="0" w:color="000000"/>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rPr>
            </w:pPr>
            <w:r w:rsidRPr="00D52A34">
              <w:rPr>
                <w:rFonts w:asciiTheme="minorHAnsi" w:hAnsiTheme="minorHAnsi" w:cs="Arial"/>
              </w:rPr>
              <w:t>1.67</w:t>
            </w:r>
          </w:p>
        </w:tc>
        <w:tc>
          <w:tcPr>
            <w:tcW w:w="1417" w:type="dxa"/>
            <w:tcBorders>
              <w:top w:val="single" w:sz="4" w:space="0" w:color="000000"/>
              <w:left w:val="single" w:sz="4" w:space="0" w:color="000000"/>
              <w:bottom w:val="single" w:sz="4" w:space="0" w:color="000000"/>
              <w:right w:val="single" w:sz="4" w:space="0" w:color="000000"/>
            </w:tcBorders>
            <w:vAlign w:val="center"/>
          </w:tcPr>
          <w:p w:rsidR="00D71F67" w:rsidRPr="00D52A34" w:rsidRDefault="0013473F" w:rsidP="009660D0">
            <w:pPr>
              <w:snapToGrid w:val="0"/>
              <w:jc w:val="center"/>
              <w:rPr>
                <w:rFonts w:asciiTheme="minorHAnsi" w:hAnsiTheme="minorHAnsi" w:cs="Arial"/>
              </w:rPr>
            </w:pPr>
            <w:r w:rsidRPr="00D52A34">
              <w:rPr>
                <w:rFonts w:asciiTheme="minorHAnsi" w:hAnsiTheme="minorHAnsi" w:cs="Arial"/>
              </w:rPr>
              <w:t>-1</w:t>
            </w:r>
          </w:p>
        </w:tc>
      </w:tr>
      <w:tr w:rsidR="00D71F67" w:rsidRPr="00D52A34" w:rsidTr="009660D0">
        <w:tc>
          <w:tcPr>
            <w:tcW w:w="1754" w:type="dxa"/>
            <w:tcBorders>
              <w:top w:val="single" w:sz="4" w:space="0" w:color="000000"/>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position w:val="20"/>
              </w:rPr>
            </w:pPr>
            <w:proofErr w:type="spellStart"/>
            <w:r w:rsidRPr="00D52A34">
              <w:rPr>
                <w:rFonts w:asciiTheme="minorHAnsi" w:hAnsiTheme="minorHAnsi" w:cs="Arial"/>
              </w:rPr>
              <w:t>anti-</w:t>
            </w:r>
            <w:r w:rsidRPr="000B2E33">
              <w:rPr>
                <w:rFonts w:ascii="Symbol" w:hAnsi="Symbol" w:cs="Arial"/>
              </w:rPr>
              <w:t></w:t>
            </w:r>
            <w:proofErr w:type="spellEnd"/>
            <w:r w:rsidRPr="00D52A34">
              <w:rPr>
                <w:rFonts w:asciiTheme="minorHAnsi" w:hAnsiTheme="minorHAnsi" w:cs="Arial"/>
                <w:position w:val="20"/>
              </w:rPr>
              <w:t>o</w:t>
            </w:r>
          </w:p>
        </w:tc>
        <w:tc>
          <w:tcPr>
            <w:tcW w:w="1778" w:type="dxa"/>
            <w:tcBorders>
              <w:top w:val="single" w:sz="4" w:space="0" w:color="000000"/>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rPr>
            </w:pPr>
            <w:proofErr w:type="spellStart"/>
            <w:r w:rsidRPr="00D52A34">
              <w:rPr>
                <w:rFonts w:asciiTheme="minorHAnsi" w:hAnsiTheme="minorHAnsi" w:cs="Arial"/>
              </w:rPr>
              <w:t>anti-Lamda</w:t>
            </w:r>
            <w:proofErr w:type="spellEnd"/>
          </w:p>
        </w:tc>
        <w:tc>
          <w:tcPr>
            <w:tcW w:w="1851" w:type="dxa"/>
            <w:tcBorders>
              <w:top w:val="single" w:sz="4" w:space="0" w:color="000000"/>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lang w:val="en-US"/>
              </w:rPr>
            </w:pPr>
            <w:r w:rsidRPr="00D52A34">
              <w:rPr>
                <w:rFonts w:asciiTheme="minorHAnsi" w:hAnsiTheme="minorHAnsi" w:cs="Arial"/>
              </w:rPr>
              <w:t>d</w:t>
            </w:r>
            <w:r w:rsidRPr="00D52A34">
              <w:rPr>
                <w:rFonts w:asciiTheme="minorHAnsi" w:hAnsiTheme="minorHAnsi" w:cs="Arial"/>
                <w:lang w:val="en-US"/>
              </w:rPr>
              <w:t>'</w:t>
            </w:r>
            <w:proofErr w:type="spellStart"/>
            <w:r w:rsidRPr="00D52A34">
              <w:rPr>
                <w:rFonts w:asciiTheme="minorHAnsi" w:hAnsiTheme="minorHAnsi" w:cs="Arial"/>
                <w:lang w:val="en-US"/>
              </w:rPr>
              <w:t>s'u</w:t>
            </w:r>
            <w:proofErr w:type="spellEnd"/>
            <w:r w:rsidRPr="00D52A34">
              <w:rPr>
                <w:rFonts w:asciiTheme="minorHAnsi" w:hAnsiTheme="minorHAnsi" w:cs="Arial"/>
                <w:lang w:val="en-US"/>
              </w:rPr>
              <w:t>'</w:t>
            </w:r>
          </w:p>
        </w:tc>
        <w:tc>
          <w:tcPr>
            <w:tcW w:w="1332" w:type="dxa"/>
            <w:tcBorders>
              <w:top w:val="single" w:sz="4" w:space="0" w:color="000000"/>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lang w:val="en-US"/>
              </w:rPr>
            </w:pPr>
            <w:r w:rsidRPr="00D52A34">
              <w:rPr>
                <w:rFonts w:asciiTheme="minorHAnsi" w:hAnsiTheme="minorHAnsi" w:cs="Arial"/>
                <w:lang w:val="en-US"/>
              </w:rPr>
              <w:t>1.12</w:t>
            </w:r>
          </w:p>
        </w:tc>
        <w:tc>
          <w:tcPr>
            <w:tcW w:w="1417" w:type="dxa"/>
            <w:tcBorders>
              <w:top w:val="single" w:sz="4" w:space="0" w:color="000000"/>
              <w:left w:val="single" w:sz="4" w:space="0" w:color="000000"/>
              <w:bottom w:val="single" w:sz="4" w:space="0" w:color="000000"/>
              <w:right w:val="single" w:sz="4" w:space="0" w:color="000000"/>
            </w:tcBorders>
            <w:vAlign w:val="center"/>
          </w:tcPr>
          <w:p w:rsidR="00D71F67" w:rsidRPr="00D52A34" w:rsidRDefault="0013473F" w:rsidP="009660D0">
            <w:pPr>
              <w:snapToGrid w:val="0"/>
              <w:jc w:val="center"/>
              <w:rPr>
                <w:rFonts w:asciiTheme="minorHAnsi" w:hAnsiTheme="minorHAnsi" w:cs="Arial"/>
              </w:rPr>
            </w:pPr>
            <w:r w:rsidRPr="00D52A34">
              <w:rPr>
                <w:rFonts w:asciiTheme="minorHAnsi" w:hAnsiTheme="minorHAnsi" w:cs="Arial"/>
              </w:rPr>
              <w:t>0</w:t>
            </w:r>
          </w:p>
        </w:tc>
      </w:tr>
      <w:tr w:rsidR="00D71F67" w:rsidRPr="00D52A34" w:rsidTr="009660D0">
        <w:tc>
          <w:tcPr>
            <w:tcW w:w="1754" w:type="dxa"/>
            <w:tcBorders>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rPr>
            </w:pPr>
            <w:proofErr w:type="spellStart"/>
            <w:r w:rsidRPr="00D52A34">
              <w:rPr>
                <w:rFonts w:asciiTheme="minorHAnsi" w:hAnsiTheme="minorHAnsi" w:cs="Arial"/>
              </w:rPr>
              <w:t>anti</w:t>
            </w:r>
            <w:proofErr w:type="spellEnd"/>
            <w:r w:rsidRPr="00D52A34">
              <w:rPr>
                <w:rFonts w:asciiTheme="minorHAnsi" w:hAnsiTheme="minorHAnsi" w:cs="Arial"/>
              </w:rPr>
              <w:t>-(</w:t>
            </w:r>
            <w:r w:rsidRPr="000B2E33">
              <w:rPr>
                <w:rFonts w:ascii="Symbol" w:hAnsi="Symbol" w:cs="Arial"/>
              </w:rPr>
              <w:t></w:t>
            </w:r>
            <w:r w:rsidRPr="000B2E33">
              <w:rPr>
                <w:rFonts w:ascii="Symbol" w:hAnsi="Symbol" w:cs="Arial"/>
                <w:position w:val="20"/>
              </w:rPr>
              <w:t></w:t>
            </w:r>
            <w:r w:rsidRPr="000B2E33">
              <w:rPr>
                <w:rFonts w:ascii="Symbol" w:hAnsi="Symbol" w:cs="Arial"/>
              </w:rPr>
              <w:t></w:t>
            </w:r>
            <w:r w:rsidRPr="000B2E33">
              <w:rPr>
                <w:rFonts w:ascii="Symbol" w:hAnsi="Symbol" w:cs="Arial"/>
              </w:rPr>
              <w:t></w:t>
            </w:r>
            <w:r w:rsidRPr="00D52A34">
              <w:rPr>
                <w:rFonts w:asciiTheme="minorHAnsi" w:hAnsiTheme="minorHAnsi" w:cs="Arial"/>
                <w:position w:val="20"/>
              </w:rPr>
              <w:t>o</w:t>
            </w:r>
            <w:r w:rsidRPr="00D52A34">
              <w:rPr>
                <w:rFonts w:asciiTheme="minorHAnsi" w:hAnsiTheme="minorHAnsi" w:cs="Arial"/>
              </w:rPr>
              <w:t>,</w:t>
            </w:r>
            <w:r w:rsidRPr="000B2E33">
              <w:rPr>
                <w:rFonts w:ascii="Symbol" w:hAnsi="Symbol" w:cs="Arial"/>
              </w:rPr>
              <w:t></w:t>
            </w:r>
            <w:r w:rsidRPr="00D52A34">
              <w:rPr>
                <w:rFonts w:asciiTheme="minorHAnsi" w:hAnsiTheme="minorHAnsi" w:cs="Arial"/>
                <w:position w:val="20"/>
              </w:rPr>
              <w:t>-</w:t>
            </w:r>
            <w:r w:rsidRPr="00D52A34">
              <w:rPr>
                <w:rFonts w:asciiTheme="minorHAnsi" w:hAnsiTheme="minorHAnsi" w:cs="Arial"/>
              </w:rPr>
              <w:t>)</w:t>
            </w:r>
          </w:p>
        </w:tc>
        <w:tc>
          <w:tcPr>
            <w:tcW w:w="1778" w:type="dxa"/>
            <w:tcBorders>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rPr>
            </w:pPr>
            <w:proofErr w:type="spellStart"/>
            <w:r w:rsidRPr="00D52A34">
              <w:rPr>
                <w:rFonts w:asciiTheme="minorHAnsi" w:hAnsiTheme="minorHAnsi" w:cs="Arial"/>
              </w:rPr>
              <w:t>anti-Sigma</w:t>
            </w:r>
            <w:proofErr w:type="spellEnd"/>
          </w:p>
        </w:tc>
        <w:tc>
          <w:tcPr>
            <w:tcW w:w="1851" w:type="dxa"/>
            <w:tcBorders>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lang w:val="en-US"/>
              </w:rPr>
            </w:pPr>
            <w:proofErr w:type="spellStart"/>
            <w:r w:rsidRPr="00D52A34">
              <w:rPr>
                <w:rFonts w:asciiTheme="minorHAnsi" w:hAnsiTheme="minorHAnsi" w:cs="Arial"/>
                <w:lang w:val="en-US"/>
              </w:rPr>
              <w:t>d'd's',d'u's',u'u's</w:t>
            </w:r>
            <w:proofErr w:type="spellEnd"/>
            <w:r w:rsidRPr="00D52A34">
              <w:rPr>
                <w:rFonts w:asciiTheme="minorHAnsi" w:hAnsiTheme="minorHAnsi" w:cs="Arial"/>
                <w:lang w:val="en-US"/>
              </w:rPr>
              <w:t>'</w:t>
            </w:r>
          </w:p>
        </w:tc>
        <w:tc>
          <w:tcPr>
            <w:tcW w:w="1332" w:type="dxa"/>
            <w:tcBorders>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lang w:val="en-US"/>
              </w:rPr>
            </w:pPr>
            <w:r w:rsidRPr="00D52A34">
              <w:rPr>
                <w:rFonts w:asciiTheme="minorHAnsi" w:hAnsiTheme="minorHAnsi" w:cs="Arial"/>
                <w:lang w:val="en-US"/>
              </w:rPr>
              <w:t>1.19</w:t>
            </w:r>
          </w:p>
        </w:tc>
        <w:tc>
          <w:tcPr>
            <w:tcW w:w="1417" w:type="dxa"/>
            <w:tcBorders>
              <w:left w:val="single" w:sz="4" w:space="0" w:color="000000"/>
              <w:bottom w:val="single" w:sz="4" w:space="0" w:color="000000"/>
              <w:right w:val="single" w:sz="4" w:space="0" w:color="000000"/>
            </w:tcBorders>
            <w:vAlign w:val="center"/>
          </w:tcPr>
          <w:p w:rsidR="00D71F67" w:rsidRPr="00D52A34" w:rsidRDefault="0013473F" w:rsidP="009660D0">
            <w:pPr>
              <w:snapToGrid w:val="0"/>
              <w:jc w:val="center"/>
              <w:rPr>
                <w:rFonts w:asciiTheme="minorHAnsi" w:hAnsiTheme="minorHAnsi" w:cs="Arial"/>
                <w:lang w:val="en-US"/>
              </w:rPr>
            </w:pPr>
            <w:r w:rsidRPr="00D52A34">
              <w:rPr>
                <w:rFonts w:asciiTheme="minorHAnsi" w:hAnsiTheme="minorHAnsi" w:cs="Arial"/>
                <w:lang w:val="en-US"/>
              </w:rPr>
              <w:t>+1,0,-1</w:t>
            </w:r>
          </w:p>
        </w:tc>
      </w:tr>
      <w:tr w:rsidR="00D71F67" w:rsidRPr="00D52A34" w:rsidTr="009660D0">
        <w:tc>
          <w:tcPr>
            <w:tcW w:w="1754" w:type="dxa"/>
            <w:tcBorders>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rPr>
            </w:pPr>
            <w:proofErr w:type="spellStart"/>
            <w:r w:rsidRPr="00D52A34">
              <w:rPr>
                <w:rFonts w:asciiTheme="minorHAnsi" w:hAnsiTheme="minorHAnsi" w:cs="Arial"/>
              </w:rPr>
              <w:t>anti</w:t>
            </w:r>
            <w:proofErr w:type="spellEnd"/>
            <w:r w:rsidRPr="00D52A34">
              <w:rPr>
                <w:rFonts w:asciiTheme="minorHAnsi" w:hAnsiTheme="minorHAnsi" w:cs="Arial"/>
              </w:rPr>
              <w:t>-(</w:t>
            </w:r>
            <w:r w:rsidRPr="000B2E33">
              <w:rPr>
                <w:rFonts w:ascii="Symbol" w:hAnsi="Symbol" w:cs="Arial"/>
              </w:rPr>
              <w:t></w:t>
            </w:r>
            <w:r w:rsidRPr="00D52A34">
              <w:rPr>
                <w:rFonts w:asciiTheme="minorHAnsi" w:hAnsiTheme="minorHAnsi" w:cs="Arial"/>
                <w:position w:val="20"/>
              </w:rPr>
              <w:t>o</w:t>
            </w:r>
            <w:r w:rsidRPr="00D52A34">
              <w:rPr>
                <w:rFonts w:asciiTheme="minorHAnsi" w:hAnsiTheme="minorHAnsi" w:cs="Arial"/>
              </w:rPr>
              <w:t xml:space="preserve">, </w:t>
            </w:r>
            <w:r w:rsidRPr="000B2E33">
              <w:rPr>
                <w:rFonts w:ascii="Symbol" w:hAnsi="Symbol" w:cs="Arial"/>
              </w:rPr>
              <w:t></w:t>
            </w:r>
            <w:r w:rsidRPr="00D52A34">
              <w:rPr>
                <w:rFonts w:asciiTheme="minorHAnsi" w:hAnsiTheme="minorHAnsi" w:cs="Arial"/>
                <w:position w:val="20"/>
              </w:rPr>
              <w:t>+</w:t>
            </w:r>
            <w:r w:rsidRPr="00D52A34">
              <w:rPr>
                <w:rFonts w:asciiTheme="minorHAnsi" w:hAnsiTheme="minorHAnsi" w:cs="Arial"/>
              </w:rPr>
              <w:t>)</w:t>
            </w:r>
          </w:p>
        </w:tc>
        <w:tc>
          <w:tcPr>
            <w:tcW w:w="1778" w:type="dxa"/>
            <w:tcBorders>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rPr>
            </w:pPr>
            <w:proofErr w:type="spellStart"/>
            <w:r w:rsidRPr="00D52A34">
              <w:rPr>
                <w:rFonts w:asciiTheme="minorHAnsi" w:hAnsiTheme="minorHAnsi" w:cs="Arial"/>
              </w:rPr>
              <w:t>anti-Xi</w:t>
            </w:r>
            <w:proofErr w:type="spellEnd"/>
          </w:p>
        </w:tc>
        <w:tc>
          <w:tcPr>
            <w:tcW w:w="1851" w:type="dxa"/>
            <w:tcBorders>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lang w:val="en-US"/>
              </w:rPr>
            </w:pPr>
            <w:proofErr w:type="spellStart"/>
            <w:r w:rsidRPr="00D52A34">
              <w:rPr>
                <w:rFonts w:asciiTheme="minorHAnsi" w:hAnsiTheme="minorHAnsi" w:cs="Arial"/>
                <w:lang w:val="en-US"/>
              </w:rPr>
              <w:t>d's's</w:t>
            </w:r>
            <w:proofErr w:type="spellEnd"/>
            <w:r w:rsidRPr="00D52A34">
              <w:rPr>
                <w:rFonts w:asciiTheme="minorHAnsi" w:hAnsiTheme="minorHAnsi" w:cs="Arial"/>
                <w:lang w:val="en-US"/>
              </w:rPr>
              <w:t xml:space="preserve">', </w:t>
            </w:r>
            <w:proofErr w:type="spellStart"/>
            <w:r w:rsidRPr="00D52A34">
              <w:rPr>
                <w:rFonts w:asciiTheme="minorHAnsi" w:hAnsiTheme="minorHAnsi" w:cs="Arial"/>
                <w:lang w:val="en-US"/>
              </w:rPr>
              <w:t>d's's</w:t>
            </w:r>
            <w:proofErr w:type="spellEnd"/>
            <w:r w:rsidRPr="00D52A34">
              <w:rPr>
                <w:rFonts w:asciiTheme="minorHAnsi" w:hAnsiTheme="minorHAnsi" w:cs="Arial"/>
                <w:lang w:val="en-US"/>
              </w:rPr>
              <w:t>'</w:t>
            </w:r>
          </w:p>
        </w:tc>
        <w:tc>
          <w:tcPr>
            <w:tcW w:w="1332" w:type="dxa"/>
            <w:tcBorders>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lang w:val="en-US"/>
              </w:rPr>
            </w:pPr>
            <w:r w:rsidRPr="00D52A34">
              <w:rPr>
                <w:rFonts w:asciiTheme="minorHAnsi" w:hAnsiTheme="minorHAnsi" w:cs="Arial"/>
                <w:lang w:val="en-US"/>
              </w:rPr>
              <w:t>1.32</w:t>
            </w:r>
          </w:p>
        </w:tc>
        <w:tc>
          <w:tcPr>
            <w:tcW w:w="1417" w:type="dxa"/>
            <w:tcBorders>
              <w:left w:val="single" w:sz="4" w:space="0" w:color="000000"/>
              <w:bottom w:val="single" w:sz="4" w:space="0" w:color="000000"/>
              <w:right w:val="single" w:sz="4" w:space="0" w:color="000000"/>
            </w:tcBorders>
            <w:vAlign w:val="center"/>
          </w:tcPr>
          <w:p w:rsidR="00D71F67" w:rsidRPr="00D52A34" w:rsidRDefault="0013473F" w:rsidP="009660D0">
            <w:pPr>
              <w:snapToGrid w:val="0"/>
              <w:jc w:val="center"/>
              <w:rPr>
                <w:rFonts w:asciiTheme="minorHAnsi" w:hAnsiTheme="minorHAnsi" w:cs="Arial"/>
                <w:lang w:val="en-US"/>
              </w:rPr>
            </w:pPr>
            <w:r w:rsidRPr="00D52A34">
              <w:rPr>
                <w:rFonts w:asciiTheme="minorHAnsi" w:hAnsiTheme="minorHAnsi" w:cs="Arial"/>
                <w:lang w:val="en-US"/>
              </w:rPr>
              <w:t>0,+1</w:t>
            </w:r>
          </w:p>
        </w:tc>
      </w:tr>
      <w:tr w:rsidR="00D71F67" w:rsidRPr="00D52A34" w:rsidTr="009660D0">
        <w:tc>
          <w:tcPr>
            <w:tcW w:w="1754" w:type="dxa"/>
            <w:tcBorders>
              <w:top w:val="single" w:sz="4" w:space="0" w:color="000000"/>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position w:val="20"/>
              </w:rPr>
            </w:pPr>
            <w:proofErr w:type="spellStart"/>
            <w:r w:rsidRPr="00D52A34">
              <w:rPr>
                <w:rFonts w:asciiTheme="minorHAnsi" w:hAnsiTheme="minorHAnsi" w:cs="Arial"/>
              </w:rPr>
              <w:t>anti-</w:t>
            </w:r>
            <w:r w:rsidRPr="000B2E33">
              <w:rPr>
                <w:rFonts w:ascii="Symbol" w:hAnsi="Symbol" w:cs="Arial"/>
              </w:rPr>
              <w:t></w:t>
            </w:r>
            <w:proofErr w:type="spellEnd"/>
            <w:r w:rsidRPr="00D52A34">
              <w:rPr>
                <w:rFonts w:asciiTheme="minorHAnsi" w:hAnsiTheme="minorHAnsi" w:cs="Arial"/>
                <w:position w:val="20"/>
              </w:rPr>
              <w:t>+</w:t>
            </w:r>
          </w:p>
        </w:tc>
        <w:tc>
          <w:tcPr>
            <w:tcW w:w="1778" w:type="dxa"/>
            <w:tcBorders>
              <w:top w:val="single" w:sz="4" w:space="0" w:color="000000"/>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rPr>
            </w:pPr>
            <w:proofErr w:type="spellStart"/>
            <w:r w:rsidRPr="00D52A34">
              <w:rPr>
                <w:rFonts w:asciiTheme="minorHAnsi" w:hAnsiTheme="minorHAnsi" w:cs="Arial"/>
              </w:rPr>
              <w:t>anti-Omega</w:t>
            </w:r>
            <w:proofErr w:type="spellEnd"/>
          </w:p>
        </w:tc>
        <w:tc>
          <w:tcPr>
            <w:tcW w:w="1851" w:type="dxa"/>
            <w:tcBorders>
              <w:top w:val="single" w:sz="4" w:space="0" w:color="000000"/>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lang w:val="en-US"/>
              </w:rPr>
            </w:pPr>
            <w:proofErr w:type="spellStart"/>
            <w:r w:rsidRPr="00D52A34">
              <w:rPr>
                <w:rFonts w:asciiTheme="minorHAnsi" w:hAnsiTheme="minorHAnsi" w:cs="Arial"/>
                <w:lang w:val="en-US"/>
              </w:rPr>
              <w:t>s's's</w:t>
            </w:r>
            <w:proofErr w:type="spellEnd"/>
            <w:r w:rsidRPr="00D52A34">
              <w:rPr>
                <w:rFonts w:asciiTheme="minorHAnsi" w:hAnsiTheme="minorHAnsi" w:cs="Arial"/>
                <w:lang w:val="en-US"/>
              </w:rPr>
              <w:t>'</w:t>
            </w:r>
          </w:p>
        </w:tc>
        <w:tc>
          <w:tcPr>
            <w:tcW w:w="1332" w:type="dxa"/>
            <w:tcBorders>
              <w:top w:val="single" w:sz="4" w:space="0" w:color="000000"/>
              <w:left w:val="single" w:sz="4" w:space="0" w:color="000000"/>
              <w:bottom w:val="single" w:sz="4" w:space="0" w:color="000000"/>
            </w:tcBorders>
            <w:vAlign w:val="center"/>
          </w:tcPr>
          <w:p w:rsidR="00D71F67" w:rsidRPr="00D52A34" w:rsidRDefault="0013473F" w:rsidP="009660D0">
            <w:pPr>
              <w:snapToGrid w:val="0"/>
              <w:jc w:val="center"/>
              <w:rPr>
                <w:rFonts w:asciiTheme="minorHAnsi" w:hAnsiTheme="minorHAnsi" w:cs="Arial"/>
                <w:lang w:val="en-US"/>
              </w:rPr>
            </w:pPr>
            <w:r w:rsidRPr="00D52A34">
              <w:rPr>
                <w:rFonts w:asciiTheme="minorHAnsi" w:hAnsiTheme="minorHAnsi" w:cs="Arial"/>
                <w:lang w:val="en-US"/>
              </w:rPr>
              <w:t>1.67</w:t>
            </w:r>
          </w:p>
        </w:tc>
        <w:tc>
          <w:tcPr>
            <w:tcW w:w="1417" w:type="dxa"/>
            <w:tcBorders>
              <w:top w:val="single" w:sz="4" w:space="0" w:color="000000"/>
              <w:left w:val="single" w:sz="4" w:space="0" w:color="000000"/>
              <w:bottom w:val="single" w:sz="4" w:space="0" w:color="000000"/>
              <w:right w:val="single" w:sz="4" w:space="0" w:color="000000"/>
            </w:tcBorders>
            <w:vAlign w:val="center"/>
          </w:tcPr>
          <w:p w:rsidR="00D71F67" w:rsidRPr="00D52A34" w:rsidRDefault="0013473F" w:rsidP="009660D0">
            <w:pPr>
              <w:snapToGrid w:val="0"/>
              <w:jc w:val="center"/>
              <w:rPr>
                <w:rFonts w:asciiTheme="minorHAnsi" w:hAnsiTheme="minorHAnsi" w:cs="Arial"/>
                <w:lang w:val="en-US"/>
              </w:rPr>
            </w:pPr>
            <w:r w:rsidRPr="00D52A34">
              <w:rPr>
                <w:rFonts w:asciiTheme="minorHAnsi" w:hAnsiTheme="minorHAnsi" w:cs="Arial"/>
              </w:rPr>
              <w:t>+</w:t>
            </w:r>
            <w:r w:rsidRPr="00D52A34">
              <w:rPr>
                <w:rFonts w:asciiTheme="minorHAnsi" w:hAnsiTheme="minorHAnsi" w:cs="Arial"/>
                <w:lang w:val="en-US"/>
              </w:rPr>
              <w:t>1</w:t>
            </w:r>
          </w:p>
        </w:tc>
      </w:tr>
    </w:tbl>
    <w:p w:rsidR="00D71F67" w:rsidRPr="00D52A34" w:rsidRDefault="00D71F67">
      <w:pPr>
        <w:jc w:val="center"/>
        <w:rPr>
          <w:rFonts w:asciiTheme="minorHAnsi" w:hAnsiTheme="minorHAnsi"/>
        </w:rPr>
      </w:pPr>
    </w:p>
    <w:p w:rsidR="00D71F67" w:rsidRPr="00D52A34" w:rsidRDefault="0013473F">
      <w:pPr>
        <w:jc w:val="both"/>
        <w:rPr>
          <w:rFonts w:asciiTheme="minorHAnsi" w:hAnsiTheme="minorHAnsi" w:cs="Arial"/>
        </w:rPr>
      </w:pPr>
      <w:r w:rsidRPr="00D52A34">
        <w:rPr>
          <w:rFonts w:asciiTheme="minorHAnsi" w:hAnsiTheme="minorHAnsi" w:cs="Arial"/>
        </w:rPr>
        <w:t xml:space="preserve">Samozrejme, že pri objavoch nových podivných častíc tieto nemali na sebe napísané, že obsahujú „s“ kvark. Vedci museli na existenciu kvarkov a teda aj „s“ kvarku prísť pomocou náročných výpočtov a teórií. Medzi prvých vedcov, ktorí usúdili, že vnútri protónu, neutrónu a </w:t>
      </w:r>
      <w:proofErr w:type="spellStart"/>
      <w:r w:rsidRPr="00D52A34">
        <w:rPr>
          <w:rFonts w:asciiTheme="minorHAnsi" w:hAnsiTheme="minorHAnsi" w:cs="Arial"/>
        </w:rPr>
        <w:t>hyperónov</w:t>
      </w:r>
      <w:proofErr w:type="spellEnd"/>
      <w:r w:rsidRPr="00D52A34">
        <w:rPr>
          <w:rFonts w:asciiTheme="minorHAnsi" w:hAnsiTheme="minorHAnsi" w:cs="Arial"/>
        </w:rPr>
        <w:t xml:space="preserve"> sú 3 objekty (kvarky) patril </w:t>
      </w:r>
      <w:proofErr w:type="spellStart"/>
      <w:r w:rsidRPr="00D52A34">
        <w:rPr>
          <w:rFonts w:asciiTheme="minorHAnsi" w:hAnsiTheme="minorHAnsi" w:cs="Arial"/>
          <w:i/>
          <w:iCs/>
        </w:rPr>
        <w:t>M.Gell-Mann</w:t>
      </w:r>
      <w:proofErr w:type="spellEnd"/>
      <w:r w:rsidRPr="00D52A34">
        <w:rPr>
          <w:rFonts w:asciiTheme="minorHAnsi" w:hAnsiTheme="minorHAnsi" w:cs="Arial"/>
          <w:i/>
          <w:iCs/>
        </w:rPr>
        <w:t>.</w:t>
      </w:r>
      <w:r w:rsidRPr="00D52A34">
        <w:rPr>
          <w:rFonts w:asciiTheme="minorHAnsi" w:hAnsiTheme="minorHAnsi" w:cs="Arial"/>
        </w:rPr>
        <w:t xml:space="preserve"> Geniálna myšlienka ho vraj napadla pri vystupovaní z autobusu. Kvark „</w:t>
      </w:r>
      <w:r w:rsidRPr="00D52A34">
        <w:rPr>
          <w:rFonts w:asciiTheme="minorHAnsi" w:hAnsiTheme="minorHAnsi" w:cs="Arial"/>
          <w:i/>
          <w:iCs/>
        </w:rPr>
        <w:t>s</w:t>
      </w:r>
      <w:r w:rsidRPr="00D52A34">
        <w:rPr>
          <w:rFonts w:asciiTheme="minorHAnsi" w:hAnsiTheme="minorHAnsi" w:cs="Arial"/>
        </w:rPr>
        <w:t>“ nie je v okolitej stabilnej hmote obsiahnutý a je ho treba vyrobiť na urýchľovači, podobne ako antihmotu. Vzniká prirodzene otázka, čo sú to tie kvarky? Vieme určite, že ich elektrické náboje sú 1/3 a 2/3 násobky náboja elektrónu, ale presnú odpoveď (napr. typu [6]) ešte stále hľadáme.</w:t>
      </w:r>
    </w:p>
    <w:p w:rsidR="00D71F67" w:rsidRPr="00D52A34" w:rsidRDefault="0013473F">
      <w:pPr>
        <w:jc w:val="both"/>
        <w:rPr>
          <w:rFonts w:asciiTheme="minorHAnsi" w:hAnsiTheme="minorHAnsi" w:cs="Arial"/>
        </w:rPr>
      </w:pPr>
      <w:r w:rsidRPr="00D52A34">
        <w:rPr>
          <w:rFonts w:asciiTheme="minorHAnsi" w:hAnsiTheme="minorHAnsi" w:cs="Arial"/>
        </w:rPr>
        <w:t xml:space="preserve">V rokoch 1951-1964 boli pomocou </w:t>
      </w:r>
      <w:proofErr w:type="spellStart"/>
      <w:r w:rsidRPr="00D52A34">
        <w:rPr>
          <w:rFonts w:asciiTheme="minorHAnsi" w:hAnsiTheme="minorHAnsi" w:cs="Arial"/>
        </w:rPr>
        <w:t>synchrotrónov</w:t>
      </w:r>
      <w:proofErr w:type="spellEnd"/>
      <w:r w:rsidRPr="00D52A34">
        <w:rPr>
          <w:rFonts w:asciiTheme="minorHAnsi" w:hAnsiTheme="minorHAnsi" w:cs="Arial"/>
        </w:rPr>
        <w:t xml:space="preserve"> (veľkých urýchľovačov) postupne vyrobené všetky základné </w:t>
      </w:r>
      <w:proofErr w:type="spellStart"/>
      <w:r w:rsidRPr="00D52A34">
        <w:rPr>
          <w:rFonts w:asciiTheme="minorHAnsi" w:hAnsiTheme="minorHAnsi" w:cs="Arial"/>
        </w:rPr>
        <w:t>hyperóny</w:t>
      </w:r>
      <w:proofErr w:type="spellEnd"/>
      <w:r w:rsidRPr="00D52A34">
        <w:rPr>
          <w:rFonts w:asciiTheme="minorHAnsi" w:hAnsiTheme="minorHAnsi" w:cs="Arial"/>
        </w:rPr>
        <w:t xml:space="preserve">: </w:t>
      </w:r>
      <w:r w:rsidRPr="000B2E33">
        <w:rPr>
          <w:rFonts w:ascii="Symbol" w:hAnsi="Symbol" w:cs="Arial"/>
        </w:rPr>
        <w:t></w:t>
      </w:r>
      <w:r w:rsidRPr="00D52A34">
        <w:rPr>
          <w:rFonts w:asciiTheme="minorHAnsi" w:hAnsiTheme="minorHAnsi" w:cs="Arial"/>
        </w:rPr>
        <w:t>(</w:t>
      </w:r>
      <w:proofErr w:type="spellStart"/>
      <w:r w:rsidRPr="00D52A34">
        <w:rPr>
          <w:rFonts w:asciiTheme="minorHAnsi" w:hAnsiTheme="minorHAnsi" w:cs="Arial"/>
          <w:i/>
          <w:iCs/>
        </w:rPr>
        <w:t>sdu</w:t>
      </w:r>
      <w:proofErr w:type="spellEnd"/>
      <w:r w:rsidRPr="00D52A34">
        <w:rPr>
          <w:rFonts w:asciiTheme="minorHAnsi" w:hAnsiTheme="minorHAnsi" w:cs="Arial"/>
        </w:rPr>
        <w:t xml:space="preserve">), </w:t>
      </w:r>
      <w:r w:rsidRPr="000B2E33">
        <w:rPr>
          <w:rFonts w:ascii="Symbol" w:hAnsi="Symbol" w:cs="Arial"/>
        </w:rPr>
        <w:t></w:t>
      </w:r>
      <w:r w:rsidRPr="00D52A34">
        <w:rPr>
          <w:rFonts w:asciiTheme="minorHAnsi" w:hAnsiTheme="minorHAnsi" w:cs="Arial"/>
          <w:vertAlign w:val="superscript"/>
        </w:rPr>
        <w:t>-</w:t>
      </w:r>
      <w:r w:rsidRPr="00D52A34">
        <w:rPr>
          <w:rFonts w:asciiTheme="minorHAnsi" w:hAnsiTheme="minorHAnsi" w:cs="Arial"/>
        </w:rPr>
        <w:t>(</w:t>
      </w:r>
      <w:proofErr w:type="spellStart"/>
      <w:r w:rsidRPr="00D52A34">
        <w:rPr>
          <w:rFonts w:asciiTheme="minorHAnsi" w:hAnsiTheme="minorHAnsi" w:cs="Arial"/>
          <w:i/>
          <w:iCs/>
        </w:rPr>
        <w:t>dds</w:t>
      </w:r>
      <w:proofErr w:type="spellEnd"/>
      <w:r w:rsidRPr="00D52A34">
        <w:rPr>
          <w:rFonts w:asciiTheme="minorHAnsi" w:hAnsiTheme="minorHAnsi" w:cs="Arial"/>
        </w:rPr>
        <w:t xml:space="preserve">), </w:t>
      </w:r>
      <w:r w:rsidRPr="000B2E33">
        <w:rPr>
          <w:rFonts w:ascii="Symbol" w:hAnsi="Symbol" w:cs="Arial"/>
        </w:rPr>
        <w:t></w:t>
      </w:r>
      <w:r w:rsidRPr="00D52A34">
        <w:rPr>
          <w:rFonts w:asciiTheme="minorHAnsi" w:hAnsiTheme="minorHAnsi" w:cs="Arial"/>
          <w:vertAlign w:val="superscript"/>
        </w:rPr>
        <w:t>+</w:t>
      </w:r>
      <w:r w:rsidRPr="00D52A34">
        <w:rPr>
          <w:rFonts w:asciiTheme="minorHAnsi" w:hAnsiTheme="minorHAnsi" w:cs="Arial"/>
        </w:rPr>
        <w:t>(</w:t>
      </w:r>
      <w:proofErr w:type="spellStart"/>
      <w:r w:rsidRPr="00D52A34">
        <w:rPr>
          <w:rFonts w:asciiTheme="minorHAnsi" w:hAnsiTheme="minorHAnsi" w:cs="Arial"/>
          <w:i/>
          <w:iCs/>
        </w:rPr>
        <w:t>uus</w:t>
      </w:r>
      <w:proofErr w:type="spellEnd"/>
      <w:r w:rsidRPr="00D52A34">
        <w:rPr>
          <w:rFonts w:asciiTheme="minorHAnsi" w:hAnsiTheme="minorHAnsi" w:cs="Arial"/>
        </w:rPr>
        <w:t xml:space="preserve">), </w:t>
      </w:r>
      <w:r w:rsidRPr="000B2E33">
        <w:rPr>
          <w:rFonts w:ascii="Symbol" w:hAnsi="Symbol" w:cs="Arial"/>
        </w:rPr>
        <w:t></w:t>
      </w:r>
      <w:r w:rsidRPr="00D52A34">
        <w:rPr>
          <w:rFonts w:asciiTheme="minorHAnsi" w:hAnsiTheme="minorHAnsi" w:cs="Arial"/>
          <w:vertAlign w:val="superscript"/>
        </w:rPr>
        <w:t>o</w:t>
      </w:r>
      <w:r w:rsidRPr="00D52A34">
        <w:rPr>
          <w:rFonts w:asciiTheme="minorHAnsi" w:hAnsiTheme="minorHAnsi" w:cs="Arial"/>
        </w:rPr>
        <w:t>(</w:t>
      </w:r>
      <w:proofErr w:type="spellStart"/>
      <w:r w:rsidRPr="00D52A34">
        <w:rPr>
          <w:rFonts w:asciiTheme="minorHAnsi" w:hAnsiTheme="minorHAnsi" w:cs="Arial"/>
          <w:i/>
          <w:iCs/>
        </w:rPr>
        <w:t>uds</w:t>
      </w:r>
      <w:proofErr w:type="spellEnd"/>
      <w:r w:rsidRPr="00D52A34">
        <w:rPr>
          <w:rFonts w:asciiTheme="minorHAnsi" w:hAnsiTheme="minorHAnsi" w:cs="Arial"/>
        </w:rPr>
        <w:t xml:space="preserve">), </w:t>
      </w:r>
      <w:r w:rsidRPr="000B2E33">
        <w:rPr>
          <w:rFonts w:ascii="Symbol" w:hAnsi="Symbol" w:cs="Arial"/>
        </w:rPr>
        <w:t></w:t>
      </w:r>
      <w:r w:rsidRPr="00D52A34">
        <w:rPr>
          <w:rFonts w:asciiTheme="minorHAnsi" w:hAnsiTheme="minorHAnsi" w:cs="Arial"/>
        </w:rPr>
        <w:t xml:space="preserve"> </w:t>
      </w:r>
      <w:r w:rsidRPr="00D52A34">
        <w:rPr>
          <w:rFonts w:asciiTheme="minorHAnsi" w:hAnsiTheme="minorHAnsi" w:cs="Arial"/>
          <w:vertAlign w:val="superscript"/>
        </w:rPr>
        <w:t>o</w:t>
      </w:r>
      <w:r w:rsidRPr="00D52A34">
        <w:rPr>
          <w:rFonts w:asciiTheme="minorHAnsi" w:hAnsiTheme="minorHAnsi" w:cs="Arial"/>
        </w:rPr>
        <w:t>(</w:t>
      </w:r>
      <w:proofErr w:type="spellStart"/>
      <w:r w:rsidRPr="00D52A34">
        <w:rPr>
          <w:rFonts w:asciiTheme="minorHAnsi" w:hAnsiTheme="minorHAnsi" w:cs="Arial"/>
          <w:i/>
          <w:iCs/>
        </w:rPr>
        <w:t>uss</w:t>
      </w:r>
      <w:proofErr w:type="spellEnd"/>
      <w:r w:rsidRPr="00D52A34">
        <w:rPr>
          <w:rFonts w:asciiTheme="minorHAnsi" w:hAnsiTheme="minorHAnsi" w:cs="Arial"/>
        </w:rPr>
        <w:t xml:space="preserve">), </w:t>
      </w:r>
      <w:r w:rsidRPr="000B2E33">
        <w:rPr>
          <w:rFonts w:ascii="Symbol" w:hAnsi="Symbol" w:cs="Arial"/>
        </w:rPr>
        <w:t></w:t>
      </w:r>
      <w:r w:rsidRPr="00D52A34">
        <w:rPr>
          <w:rFonts w:asciiTheme="minorHAnsi" w:hAnsiTheme="minorHAnsi" w:cs="Arial"/>
        </w:rPr>
        <w:t xml:space="preserve"> </w:t>
      </w:r>
      <w:r w:rsidRPr="00D52A34">
        <w:rPr>
          <w:rFonts w:asciiTheme="minorHAnsi" w:hAnsiTheme="minorHAnsi" w:cs="Arial"/>
          <w:vertAlign w:val="superscript"/>
        </w:rPr>
        <w:t>-</w:t>
      </w:r>
      <w:r w:rsidRPr="00D52A34">
        <w:rPr>
          <w:rFonts w:asciiTheme="minorHAnsi" w:hAnsiTheme="minorHAnsi" w:cs="Arial"/>
        </w:rPr>
        <w:t>(</w:t>
      </w:r>
      <w:proofErr w:type="spellStart"/>
      <w:r w:rsidRPr="00D52A34">
        <w:rPr>
          <w:rFonts w:asciiTheme="minorHAnsi" w:hAnsiTheme="minorHAnsi" w:cs="Arial"/>
          <w:i/>
          <w:iCs/>
        </w:rPr>
        <w:t>dss</w:t>
      </w:r>
      <w:proofErr w:type="spellEnd"/>
      <w:r w:rsidRPr="00D52A34">
        <w:rPr>
          <w:rFonts w:asciiTheme="minorHAnsi" w:hAnsiTheme="minorHAnsi" w:cs="Arial"/>
        </w:rPr>
        <w:t xml:space="preserve">), </w:t>
      </w:r>
      <w:r w:rsidRPr="000B2E33">
        <w:rPr>
          <w:rFonts w:ascii="Symbol" w:hAnsi="Symbol" w:cs="Arial"/>
        </w:rPr>
        <w:t></w:t>
      </w:r>
      <w:r w:rsidRPr="00D52A34">
        <w:rPr>
          <w:rFonts w:asciiTheme="minorHAnsi" w:hAnsiTheme="minorHAnsi" w:cs="Arial"/>
          <w:vertAlign w:val="superscript"/>
        </w:rPr>
        <w:t>-</w:t>
      </w:r>
      <w:r w:rsidRPr="00D52A34">
        <w:rPr>
          <w:rFonts w:asciiTheme="minorHAnsi" w:hAnsiTheme="minorHAnsi" w:cs="Arial"/>
        </w:rPr>
        <w:t>(</w:t>
      </w:r>
      <w:proofErr w:type="spellStart"/>
      <w:r w:rsidRPr="00D52A34">
        <w:rPr>
          <w:rFonts w:asciiTheme="minorHAnsi" w:hAnsiTheme="minorHAnsi" w:cs="Arial"/>
          <w:i/>
          <w:iCs/>
        </w:rPr>
        <w:t>sss</w:t>
      </w:r>
      <w:proofErr w:type="spellEnd"/>
      <w:r w:rsidRPr="00D52A34">
        <w:rPr>
          <w:rFonts w:asciiTheme="minorHAnsi" w:hAnsiTheme="minorHAnsi" w:cs="Arial"/>
        </w:rPr>
        <w:t xml:space="preserve">). Napríklad </w:t>
      </w:r>
      <w:r w:rsidRPr="00D52A34">
        <w:rPr>
          <w:rFonts w:asciiTheme="minorHAnsi" w:hAnsiTheme="minorHAnsi" w:cs="Arial"/>
        </w:rPr>
        <w:lastRenderedPageBreak/>
        <w:t xml:space="preserve">hmotnosť </w:t>
      </w:r>
      <w:r w:rsidRPr="000B2E33">
        <w:rPr>
          <w:rFonts w:ascii="Symbol" w:hAnsi="Symbol" w:cs="Arial"/>
        </w:rPr>
        <w:t></w:t>
      </w:r>
      <w:r w:rsidRPr="00D52A34">
        <w:rPr>
          <w:rFonts w:asciiTheme="minorHAnsi" w:hAnsiTheme="minorHAnsi" w:cs="Arial"/>
          <w:i/>
          <w:iCs/>
          <w:vertAlign w:val="superscript"/>
        </w:rPr>
        <w:t>-</w:t>
      </w:r>
      <w:r w:rsidRPr="00D52A34">
        <w:rPr>
          <w:rFonts w:asciiTheme="minorHAnsi" w:hAnsiTheme="minorHAnsi" w:cs="Arial"/>
        </w:rPr>
        <w:t xml:space="preserve"> </w:t>
      </w:r>
      <w:proofErr w:type="spellStart"/>
      <w:r w:rsidRPr="00D52A34">
        <w:rPr>
          <w:rFonts w:asciiTheme="minorHAnsi" w:hAnsiTheme="minorHAnsi" w:cs="Arial"/>
        </w:rPr>
        <w:t>hyperónu</w:t>
      </w:r>
      <w:proofErr w:type="spellEnd"/>
      <w:r w:rsidRPr="00D52A34">
        <w:rPr>
          <w:rFonts w:asciiTheme="minorHAnsi" w:hAnsiTheme="minorHAnsi" w:cs="Arial"/>
        </w:rPr>
        <w:t xml:space="preserve"> je o 70% väčšia ako hmotnosť protónu a rozpadá sa najskôr na </w:t>
      </w:r>
      <w:r w:rsidRPr="000B2E33">
        <w:rPr>
          <w:rFonts w:ascii="Symbol" w:hAnsi="Symbol" w:cs="Arial"/>
        </w:rPr>
        <w:t></w:t>
      </w:r>
      <w:r w:rsidRPr="00D52A34">
        <w:rPr>
          <w:rFonts w:asciiTheme="minorHAnsi" w:hAnsiTheme="minorHAnsi" w:cs="Arial"/>
        </w:rPr>
        <w:t xml:space="preserve"> (</w:t>
      </w:r>
      <w:proofErr w:type="spellStart"/>
      <w:r w:rsidRPr="00D52A34">
        <w:rPr>
          <w:rFonts w:asciiTheme="minorHAnsi" w:hAnsiTheme="minorHAnsi" w:cs="Arial"/>
          <w:i/>
          <w:iCs/>
        </w:rPr>
        <w:t>uss</w:t>
      </w:r>
      <w:proofErr w:type="spellEnd"/>
      <w:r w:rsidRPr="00D52A34">
        <w:rPr>
          <w:rFonts w:asciiTheme="minorHAnsi" w:hAnsiTheme="minorHAnsi" w:cs="Arial"/>
        </w:rPr>
        <w:t xml:space="preserve">), potom na </w:t>
      </w:r>
      <w:r w:rsidRPr="000B2E33">
        <w:rPr>
          <w:rFonts w:ascii="Symbol" w:hAnsi="Symbol" w:cs="Arial"/>
        </w:rPr>
        <w:t></w:t>
      </w:r>
      <w:r w:rsidRPr="00D52A34">
        <w:rPr>
          <w:rFonts w:asciiTheme="minorHAnsi" w:hAnsiTheme="minorHAnsi" w:cs="Arial"/>
        </w:rPr>
        <w:t>(</w:t>
      </w:r>
      <w:proofErr w:type="spellStart"/>
      <w:r w:rsidRPr="00D52A34">
        <w:rPr>
          <w:rFonts w:asciiTheme="minorHAnsi" w:hAnsiTheme="minorHAnsi" w:cs="Arial"/>
          <w:i/>
          <w:iCs/>
        </w:rPr>
        <w:t>uds</w:t>
      </w:r>
      <w:proofErr w:type="spellEnd"/>
      <w:r w:rsidRPr="00D52A34">
        <w:rPr>
          <w:rFonts w:asciiTheme="minorHAnsi" w:hAnsiTheme="minorHAnsi" w:cs="Arial"/>
        </w:rPr>
        <w:t>), a potom na protón (</w:t>
      </w:r>
      <w:proofErr w:type="spellStart"/>
      <w:r w:rsidRPr="00D52A34">
        <w:rPr>
          <w:rFonts w:asciiTheme="minorHAnsi" w:hAnsiTheme="minorHAnsi" w:cs="Arial"/>
          <w:i/>
          <w:iCs/>
        </w:rPr>
        <w:t>udu</w:t>
      </w:r>
      <w:proofErr w:type="spellEnd"/>
      <w:r w:rsidRPr="00D52A34">
        <w:rPr>
          <w:rFonts w:asciiTheme="minorHAnsi" w:hAnsiTheme="minorHAnsi" w:cs="Arial"/>
        </w:rPr>
        <w:t xml:space="preserve">). V roku 1971 sa podarilo vyrobiť aj </w:t>
      </w:r>
      <w:proofErr w:type="spellStart"/>
      <w:r w:rsidRPr="00D52A34">
        <w:rPr>
          <w:rFonts w:asciiTheme="minorHAnsi" w:hAnsiTheme="minorHAnsi" w:cs="Arial"/>
        </w:rPr>
        <w:t>anti-</w:t>
      </w:r>
      <w:r w:rsidRPr="000B2E33">
        <w:rPr>
          <w:rFonts w:ascii="Symbol" w:hAnsi="Symbol" w:cs="Arial"/>
        </w:rPr>
        <w:t></w:t>
      </w:r>
      <w:proofErr w:type="spellEnd"/>
      <w:r w:rsidRPr="00D52A34">
        <w:rPr>
          <w:rFonts w:asciiTheme="minorHAnsi" w:hAnsiTheme="minorHAnsi" w:cs="Arial"/>
          <w:vertAlign w:val="superscript"/>
        </w:rPr>
        <w:t>+</w:t>
      </w:r>
      <w:r w:rsidRPr="00D52A34">
        <w:rPr>
          <w:rFonts w:asciiTheme="minorHAnsi" w:hAnsiTheme="minorHAnsi" w:cs="Arial"/>
        </w:rPr>
        <w:t xml:space="preserve"> </w:t>
      </w:r>
      <w:proofErr w:type="spellStart"/>
      <w:r w:rsidRPr="00D52A34">
        <w:rPr>
          <w:rFonts w:asciiTheme="minorHAnsi" w:hAnsiTheme="minorHAnsi" w:cs="Arial"/>
        </w:rPr>
        <w:t>hyperón</w:t>
      </w:r>
      <w:proofErr w:type="spellEnd"/>
      <w:r w:rsidRPr="00D52A34">
        <w:rPr>
          <w:rFonts w:asciiTheme="minorHAnsi" w:hAnsiTheme="minorHAnsi" w:cs="Arial"/>
        </w:rPr>
        <w:t xml:space="preserve">, teda kladne nabitú </w:t>
      </w:r>
      <w:proofErr w:type="spellStart"/>
      <w:r w:rsidRPr="00D52A34">
        <w:rPr>
          <w:rFonts w:asciiTheme="minorHAnsi" w:hAnsiTheme="minorHAnsi" w:cs="Arial"/>
        </w:rPr>
        <w:t>anti-časticu</w:t>
      </w:r>
      <w:proofErr w:type="spellEnd"/>
      <w:r w:rsidRPr="00D52A34">
        <w:rPr>
          <w:rFonts w:asciiTheme="minorHAnsi" w:hAnsiTheme="minorHAnsi" w:cs="Arial"/>
        </w:rPr>
        <w:t xml:space="preserve"> obsahujúcu tri </w:t>
      </w:r>
      <w:proofErr w:type="spellStart"/>
      <w:r w:rsidRPr="00D52A34">
        <w:rPr>
          <w:rFonts w:asciiTheme="minorHAnsi" w:hAnsiTheme="minorHAnsi" w:cs="Arial"/>
        </w:rPr>
        <w:t>anti-</w:t>
      </w:r>
      <w:r w:rsidRPr="00D52A34">
        <w:rPr>
          <w:rFonts w:asciiTheme="minorHAnsi" w:hAnsiTheme="minorHAnsi" w:cs="Arial"/>
          <w:i/>
          <w:iCs/>
        </w:rPr>
        <w:t>s</w:t>
      </w:r>
      <w:proofErr w:type="spellEnd"/>
      <w:r w:rsidRPr="00D52A34">
        <w:rPr>
          <w:rFonts w:asciiTheme="minorHAnsi" w:hAnsiTheme="minorHAnsi" w:cs="Arial"/>
        </w:rPr>
        <w:t xml:space="preserve"> kvarky (viď Tab.2 a Obr.5), ktorá má rovnakú hmotnosť a dobu života ako </w:t>
      </w:r>
      <w:proofErr w:type="spellStart"/>
      <w:r w:rsidRPr="00D52A34">
        <w:rPr>
          <w:rFonts w:asciiTheme="minorHAnsi" w:hAnsiTheme="minorHAnsi" w:cs="Arial"/>
        </w:rPr>
        <w:t>hyperón</w:t>
      </w:r>
      <w:proofErr w:type="spellEnd"/>
      <w:r w:rsidRPr="00D52A34">
        <w:rPr>
          <w:rFonts w:asciiTheme="minorHAnsi" w:hAnsiTheme="minorHAnsi" w:cs="Arial"/>
        </w:rPr>
        <w:t xml:space="preserve"> </w:t>
      </w:r>
      <w:r w:rsidRPr="000B2E33">
        <w:rPr>
          <w:rFonts w:ascii="Symbol" w:hAnsi="Symbol" w:cs="Arial"/>
        </w:rPr>
        <w:t></w:t>
      </w:r>
      <w:r w:rsidRPr="00D52A34">
        <w:rPr>
          <w:rFonts w:asciiTheme="minorHAnsi" w:hAnsiTheme="minorHAnsi" w:cs="Arial"/>
          <w:vertAlign w:val="superscript"/>
        </w:rPr>
        <w:t>-</w:t>
      </w:r>
      <w:r w:rsidRPr="00D52A34">
        <w:rPr>
          <w:rFonts w:asciiTheme="minorHAnsi" w:hAnsiTheme="minorHAnsi" w:cs="Arial"/>
        </w:rPr>
        <w:t xml:space="preserve"> ale opačný elektrický náboj. </w:t>
      </w:r>
    </w:p>
    <w:p w:rsidR="00D71F67" w:rsidRPr="00D52A34" w:rsidRDefault="00D71F67">
      <w:pPr>
        <w:jc w:val="both"/>
        <w:rPr>
          <w:rFonts w:asciiTheme="minorHAnsi" w:hAnsiTheme="minorHAnsi"/>
        </w:rPr>
      </w:pPr>
    </w:p>
    <w:p w:rsidR="00D71F67" w:rsidRPr="00D52A34" w:rsidRDefault="009E5741">
      <w:pPr>
        <w:jc w:val="center"/>
        <w:rPr>
          <w:rFonts w:asciiTheme="minorHAnsi" w:hAnsiTheme="minorHAnsi" w:cs="Arial"/>
          <w:b/>
          <w:bCs/>
        </w:rPr>
      </w:pPr>
      <w:r w:rsidRPr="00D52A34">
        <w:rPr>
          <w:rFonts w:asciiTheme="minorHAnsi" w:hAnsiTheme="minorHAnsi"/>
          <w:noProof/>
          <w:lang w:eastAsia="sk-SK"/>
        </w:rPr>
        <w:drawing>
          <wp:anchor distT="0" distB="0" distL="0" distR="0" simplePos="0" relativeHeight="251656192" behindDoc="0" locked="0" layoutInCell="1" allowOverlap="1">
            <wp:simplePos x="0" y="0"/>
            <wp:positionH relativeFrom="column">
              <wp:posOffset>1184910</wp:posOffset>
            </wp:positionH>
            <wp:positionV relativeFrom="paragraph">
              <wp:posOffset>0</wp:posOffset>
            </wp:positionV>
            <wp:extent cx="3870325" cy="1799590"/>
            <wp:effectExtent l="19050" t="0" r="0" b="0"/>
            <wp:wrapTopAndBottom/>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3870325" cy="1799590"/>
                    </a:xfrm>
                    <a:prstGeom prst="rect">
                      <a:avLst/>
                    </a:prstGeom>
                    <a:solidFill>
                      <a:srgbClr val="FFFFFF"/>
                    </a:solidFill>
                    <a:ln w="9525">
                      <a:noFill/>
                      <a:miter lim="800000"/>
                      <a:headEnd/>
                      <a:tailEnd/>
                    </a:ln>
                  </pic:spPr>
                </pic:pic>
              </a:graphicData>
            </a:graphic>
          </wp:anchor>
        </w:drawing>
      </w:r>
      <w:r w:rsidR="0013473F" w:rsidRPr="00D52A34">
        <w:rPr>
          <w:rFonts w:asciiTheme="minorHAnsi" w:hAnsiTheme="minorHAnsi" w:cs="Arial"/>
          <w:b/>
          <w:bCs/>
        </w:rPr>
        <w:t xml:space="preserve"> </w:t>
      </w:r>
    </w:p>
    <w:p w:rsidR="00D71F67" w:rsidRPr="00D52A34" w:rsidRDefault="0013473F">
      <w:pPr>
        <w:jc w:val="center"/>
        <w:rPr>
          <w:rFonts w:asciiTheme="minorHAnsi" w:hAnsiTheme="minorHAnsi" w:cs="Arial"/>
        </w:rPr>
      </w:pPr>
      <w:r w:rsidRPr="00BA0493">
        <w:rPr>
          <w:rFonts w:asciiTheme="minorHAnsi" w:hAnsiTheme="minorHAnsi" w:cs="Arial"/>
          <w:bCs/>
        </w:rPr>
        <w:t>Obr.</w:t>
      </w:r>
      <w:r w:rsidRPr="00BA0493">
        <w:rPr>
          <w:rFonts w:asciiTheme="minorHAnsi" w:hAnsiTheme="minorHAnsi" w:cs="Arial"/>
          <w:bCs/>
          <w:lang w:val="en-US"/>
        </w:rPr>
        <w:t>4</w:t>
      </w:r>
      <w:r w:rsidRPr="00BA0493">
        <w:rPr>
          <w:rFonts w:asciiTheme="minorHAnsi" w:hAnsiTheme="minorHAnsi" w:cs="Arial"/>
          <w:bCs/>
        </w:rPr>
        <w:t>:</w:t>
      </w:r>
      <w:r w:rsidRPr="00D52A34">
        <w:rPr>
          <w:rFonts w:asciiTheme="minorHAnsi" w:hAnsiTheme="minorHAnsi" w:cs="Arial"/>
        </w:rPr>
        <w:t xml:space="preserve"> Rozpad </w:t>
      </w:r>
      <w:proofErr w:type="spellStart"/>
      <w:r w:rsidRPr="00D52A34">
        <w:rPr>
          <w:rFonts w:asciiTheme="minorHAnsi" w:hAnsiTheme="minorHAnsi" w:cs="Arial"/>
        </w:rPr>
        <w:t>hyperónu</w:t>
      </w:r>
      <w:proofErr w:type="spellEnd"/>
      <w:r w:rsidRPr="00D52A34">
        <w:rPr>
          <w:rFonts w:asciiTheme="minorHAnsi" w:hAnsiTheme="minorHAnsi" w:cs="Arial"/>
        </w:rPr>
        <w:t xml:space="preserve"> </w:t>
      </w:r>
      <w:r w:rsidRPr="009660D0">
        <w:rPr>
          <w:rFonts w:ascii="Symbol" w:hAnsi="Symbol" w:cs="Arial"/>
          <w:lang w:val="en-US"/>
        </w:rPr>
        <w:t></w:t>
      </w:r>
      <w:r w:rsidRPr="00D52A34">
        <w:rPr>
          <w:rFonts w:asciiTheme="minorHAnsi" w:hAnsiTheme="minorHAnsi" w:cs="Arial"/>
          <w:position w:val="24"/>
        </w:rPr>
        <w:t>o</w:t>
      </w:r>
      <w:r w:rsidRPr="00D52A34">
        <w:rPr>
          <w:rFonts w:asciiTheme="minorHAnsi" w:hAnsiTheme="minorHAnsi" w:cs="Arial"/>
        </w:rPr>
        <w:t xml:space="preserve">→ </w:t>
      </w:r>
      <w:r w:rsidRPr="00D52A34">
        <w:rPr>
          <w:rFonts w:asciiTheme="minorHAnsi" w:hAnsiTheme="minorHAnsi" w:cs="Arial"/>
          <w:i/>
          <w:iCs/>
        </w:rPr>
        <w:t>P</w:t>
      </w:r>
      <w:r w:rsidRPr="00D52A34">
        <w:rPr>
          <w:rFonts w:asciiTheme="minorHAnsi" w:hAnsiTheme="minorHAnsi" w:cs="Arial"/>
          <w:i/>
          <w:iCs/>
          <w:lang w:val="en-US"/>
        </w:rPr>
        <w:t xml:space="preserve"> </w:t>
      </w:r>
      <w:r w:rsidRPr="00D52A34">
        <w:rPr>
          <w:rFonts w:asciiTheme="minorHAnsi" w:hAnsiTheme="minorHAnsi" w:cs="Arial"/>
          <w:lang w:val="en-US"/>
        </w:rPr>
        <w:t>+ e</w:t>
      </w:r>
      <w:r w:rsidRPr="00D52A34">
        <w:rPr>
          <w:rFonts w:asciiTheme="minorHAnsi" w:hAnsiTheme="minorHAnsi" w:cs="Arial"/>
          <w:position w:val="24"/>
          <w:lang w:val="en-US"/>
        </w:rPr>
        <w:t>-</w:t>
      </w:r>
      <w:r w:rsidRPr="00D52A34">
        <w:rPr>
          <w:rFonts w:asciiTheme="minorHAnsi" w:hAnsiTheme="minorHAnsi" w:cs="Arial"/>
          <w:lang w:val="en-US"/>
        </w:rPr>
        <w:t>+n</w:t>
      </w:r>
      <w:r w:rsidRPr="00D52A34">
        <w:rPr>
          <w:rFonts w:asciiTheme="minorHAnsi" w:hAnsiTheme="minorHAnsi" w:cs="Arial"/>
          <w:vertAlign w:val="subscript"/>
          <w:lang w:val="en-US"/>
        </w:rPr>
        <w:t>e</w:t>
      </w:r>
      <w:r w:rsidRPr="00D52A34">
        <w:rPr>
          <w:rFonts w:asciiTheme="minorHAnsi" w:hAnsiTheme="minorHAnsi" w:cs="Arial"/>
          <w:lang w:val="en-US"/>
        </w:rPr>
        <w:t>'</w:t>
      </w:r>
      <w:r w:rsidRPr="00D52A34">
        <w:rPr>
          <w:rFonts w:asciiTheme="minorHAnsi" w:hAnsiTheme="minorHAnsi" w:cs="Arial"/>
        </w:rPr>
        <w:t xml:space="preserve"> (a</w:t>
      </w:r>
      <w:r w:rsidRPr="00D52A34">
        <w:rPr>
          <w:rFonts w:asciiTheme="minorHAnsi" w:hAnsiTheme="minorHAnsi" w:cs="Arial"/>
          <w:lang w:val="en-US"/>
        </w:rPr>
        <w:t xml:space="preserve"> </w:t>
      </w:r>
      <w:r w:rsidRPr="00D52A34">
        <w:rPr>
          <w:rFonts w:asciiTheme="minorHAnsi" w:hAnsiTheme="minorHAnsi" w:cs="Arial"/>
        </w:rPr>
        <w:t>rozpad</w:t>
      </w:r>
      <w:r w:rsidRPr="00D52A34">
        <w:rPr>
          <w:rFonts w:asciiTheme="minorHAnsi" w:hAnsiTheme="minorHAnsi" w:cs="Arial"/>
          <w:lang w:val="en-US"/>
        </w:rPr>
        <w:t xml:space="preserve">  </w:t>
      </w:r>
      <w:proofErr w:type="spellStart"/>
      <w:r w:rsidRPr="00D52A34">
        <w:rPr>
          <w:rFonts w:asciiTheme="minorHAnsi" w:hAnsiTheme="minorHAnsi" w:cs="Arial"/>
        </w:rPr>
        <w:t>anti-</w:t>
      </w:r>
      <w:r w:rsidRPr="00D52A34">
        <w:rPr>
          <w:rFonts w:asciiTheme="minorHAnsi" w:hAnsiTheme="minorHAnsi" w:cs="Arial"/>
          <w:i/>
          <w:iCs/>
        </w:rPr>
        <w:t>N</w:t>
      </w:r>
      <w:proofErr w:type="spellEnd"/>
      <w:r w:rsidRPr="00D52A34">
        <w:rPr>
          <w:rFonts w:asciiTheme="minorHAnsi" w:hAnsiTheme="minorHAnsi" w:cs="Arial"/>
        </w:rPr>
        <w:t xml:space="preserve"> →</w:t>
      </w:r>
      <w:r w:rsidRPr="00D52A34">
        <w:rPr>
          <w:rFonts w:asciiTheme="minorHAnsi" w:hAnsiTheme="minorHAnsi" w:cs="Arial"/>
          <w:lang w:val="en-US"/>
        </w:rPr>
        <w:t xml:space="preserve"> </w:t>
      </w:r>
      <w:proofErr w:type="spellStart"/>
      <w:r w:rsidRPr="00D52A34">
        <w:rPr>
          <w:rFonts w:asciiTheme="minorHAnsi" w:hAnsiTheme="minorHAnsi" w:cs="Arial"/>
        </w:rPr>
        <w:t>anti-</w:t>
      </w:r>
      <w:r w:rsidRPr="00D52A34">
        <w:rPr>
          <w:rFonts w:asciiTheme="minorHAnsi" w:hAnsiTheme="minorHAnsi" w:cs="Arial"/>
          <w:i/>
          <w:iCs/>
        </w:rPr>
        <w:t>P</w:t>
      </w:r>
      <w:proofErr w:type="spellEnd"/>
      <w:r w:rsidRPr="00D52A34">
        <w:rPr>
          <w:rFonts w:asciiTheme="minorHAnsi" w:hAnsiTheme="minorHAnsi" w:cs="Arial"/>
          <w:i/>
          <w:iCs/>
        </w:rPr>
        <w:t xml:space="preserve"> </w:t>
      </w:r>
      <w:r w:rsidRPr="00D52A34">
        <w:rPr>
          <w:rFonts w:asciiTheme="minorHAnsi" w:hAnsiTheme="minorHAnsi" w:cs="Arial"/>
        </w:rPr>
        <w:t>+ e</w:t>
      </w:r>
      <w:r w:rsidRPr="00D52A34">
        <w:rPr>
          <w:rFonts w:asciiTheme="minorHAnsi" w:hAnsiTheme="minorHAnsi" w:cs="Arial"/>
          <w:position w:val="24"/>
        </w:rPr>
        <w:t>+</w:t>
      </w:r>
      <w:r w:rsidRPr="00D52A34">
        <w:rPr>
          <w:rFonts w:asciiTheme="minorHAnsi" w:hAnsiTheme="minorHAnsi" w:cs="Arial"/>
        </w:rPr>
        <w:t>+ n</w:t>
      </w:r>
      <w:r w:rsidRPr="00D52A34">
        <w:rPr>
          <w:rFonts w:asciiTheme="minorHAnsi" w:hAnsiTheme="minorHAnsi" w:cs="Arial"/>
          <w:vertAlign w:val="subscript"/>
        </w:rPr>
        <w:t>e</w:t>
      </w:r>
      <w:r w:rsidRPr="00D52A34">
        <w:rPr>
          <w:rFonts w:asciiTheme="minorHAnsi" w:hAnsiTheme="minorHAnsi" w:cs="Arial"/>
        </w:rPr>
        <w:t>).</w:t>
      </w:r>
    </w:p>
    <w:p w:rsidR="00D71F67" w:rsidRPr="00D52A34" w:rsidRDefault="00D71F67">
      <w:pPr>
        <w:jc w:val="both"/>
        <w:rPr>
          <w:rFonts w:asciiTheme="minorHAnsi" w:hAnsiTheme="minorHAnsi"/>
        </w:rPr>
      </w:pPr>
    </w:p>
    <w:p w:rsidR="00D71F67" w:rsidRPr="00D52A34" w:rsidRDefault="0013473F">
      <w:pPr>
        <w:jc w:val="both"/>
        <w:rPr>
          <w:rFonts w:asciiTheme="minorHAnsi" w:hAnsiTheme="minorHAnsi" w:cs="Arial"/>
        </w:rPr>
      </w:pPr>
      <w:proofErr w:type="spellStart"/>
      <w:r w:rsidRPr="00D52A34">
        <w:rPr>
          <w:rFonts w:asciiTheme="minorHAnsi" w:hAnsiTheme="minorHAnsi" w:cs="Arial"/>
        </w:rPr>
        <w:t>Hyperóny</w:t>
      </w:r>
      <w:proofErr w:type="spellEnd"/>
      <w:r w:rsidRPr="00D52A34">
        <w:rPr>
          <w:rFonts w:asciiTheme="minorHAnsi" w:hAnsiTheme="minorHAnsi" w:cs="Arial"/>
        </w:rPr>
        <w:t xml:space="preserve"> majú (podobne ako protón, elektrón aj neutrón) magnetický moment. Vedci už dokázali zmerať aj magnetické momenty </w:t>
      </w:r>
      <w:proofErr w:type="spellStart"/>
      <w:r w:rsidRPr="00D52A34">
        <w:rPr>
          <w:rFonts w:asciiTheme="minorHAnsi" w:hAnsiTheme="minorHAnsi" w:cs="Arial"/>
        </w:rPr>
        <w:t>hyperónov</w:t>
      </w:r>
      <w:proofErr w:type="spellEnd"/>
      <w:r w:rsidRPr="00D52A34">
        <w:rPr>
          <w:rFonts w:asciiTheme="minorHAnsi" w:hAnsiTheme="minorHAnsi" w:cs="Arial"/>
        </w:rPr>
        <w:t xml:space="preserve">! Rovnako ako elektrický náboj, aj magnetický moment </w:t>
      </w:r>
      <w:proofErr w:type="spellStart"/>
      <w:r w:rsidRPr="00D52A34">
        <w:rPr>
          <w:rFonts w:asciiTheme="minorHAnsi" w:hAnsiTheme="minorHAnsi" w:cs="Arial"/>
        </w:rPr>
        <w:t>hyperónov</w:t>
      </w:r>
      <w:proofErr w:type="spellEnd"/>
      <w:r w:rsidRPr="00D52A34">
        <w:rPr>
          <w:rFonts w:asciiTheme="minorHAnsi" w:hAnsiTheme="minorHAnsi" w:cs="Arial"/>
        </w:rPr>
        <w:t xml:space="preserve"> pochádza z (magnetických momentov) kvarkov. Elektrické náboje kvarkov sú: -1/3 (kvarky </w:t>
      </w:r>
      <w:proofErr w:type="spellStart"/>
      <w:r w:rsidRPr="00D52A34">
        <w:rPr>
          <w:rFonts w:asciiTheme="minorHAnsi" w:hAnsiTheme="minorHAnsi" w:cs="Arial"/>
          <w:i/>
          <w:iCs/>
        </w:rPr>
        <w:t>d,s,b</w:t>
      </w:r>
      <w:proofErr w:type="spellEnd"/>
      <w:r w:rsidRPr="00D52A34">
        <w:rPr>
          <w:rFonts w:asciiTheme="minorHAnsi" w:hAnsiTheme="minorHAnsi" w:cs="Arial"/>
        </w:rPr>
        <w:t>) a +2/3 pre kvarky (</w:t>
      </w:r>
      <w:proofErr w:type="spellStart"/>
      <w:r w:rsidRPr="00D52A34">
        <w:rPr>
          <w:rFonts w:asciiTheme="minorHAnsi" w:hAnsiTheme="minorHAnsi" w:cs="Arial"/>
          <w:i/>
          <w:iCs/>
        </w:rPr>
        <w:t>u,c,t</w:t>
      </w:r>
      <w:proofErr w:type="spellEnd"/>
      <w:r w:rsidRPr="00D52A34">
        <w:rPr>
          <w:rFonts w:asciiTheme="minorHAnsi" w:hAnsiTheme="minorHAnsi" w:cs="Arial"/>
        </w:rPr>
        <w:t>). Kvarky typu (</w:t>
      </w:r>
      <w:proofErr w:type="spellStart"/>
      <w:r w:rsidRPr="00D52A34">
        <w:rPr>
          <w:rFonts w:asciiTheme="minorHAnsi" w:hAnsiTheme="minorHAnsi" w:cs="Arial"/>
          <w:i/>
          <w:iCs/>
        </w:rPr>
        <w:t>b,c,t</w:t>
      </w:r>
      <w:proofErr w:type="spellEnd"/>
      <w:r w:rsidRPr="00D52A34">
        <w:rPr>
          <w:rFonts w:asciiTheme="minorHAnsi" w:hAnsiTheme="minorHAnsi" w:cs="Arial"/>
        </w:rPr>
        <w:t xml:space="preserve">) boli objavené oveľa neskôr než </w:t>
      </w:r>
      <w:proofErr w:type="spellStart"/>
      <w:r w:rsidRPr="00D52A34">
        <w:rPr>
          <w:rFonts w:asciiTheme="minorHAnsi" w:hAnsiTheme="minorHAnsi" w:cs="Arial"/>
        </w:rPr>
        <w:t>hyperóny</w:t>
      </w:r>
      <w:proofErr w:type="spellEnd"/>
      <w:r w:rsidRPr="00D52A34">
        <w:rPr>
          <w:rFonts w:asciiTheme="minorHAnsi" w:hAnsiTheme="minorHAnsi" w:cs="Arial"/>
        </w:rPr>
        <w:t xml:space="preserve"> (teda ako </w:t>
      </w:r>
      <w:proofErr w:type="spellStart"/>
      <w:r w:rsidRPr="00D52A34">
        <w:rPr>
          <w:rFonts w:asciiTheme="minorHAnsi" w:hAnsiTheme="minorHAnsi" w:cs="Arial"/>
          <w:i/>
          <w:iCs/>
        </w:rPr>
        <w:t>s-</w:t>
      </w:r>
      <w:r w:rsidRPr="00D52A34">
        <w:rPr>
          <w:rFonts w:asciiTheme="minorHAnsi" w:hAnsiTheme="minorHAnsi" w:cs="Arial"/>
        </w:rPr>
        <w:t>kvark</w:t>
      </w:r>
      <w:proofErr w:type="spellEnd"/>
      <w:r w:rsidRPr="00D52A34">
        <w:rPr>
          <w:rFonts w:asciiTheme="minorHAnsi" w:hAnsiTheme="minorHAnsi" w:cs="Arial"/>
        </w:rPr>
        <w:t xml:space="preserve">). Stabilná hmota sa skladá iba z kvarkov </w:t>
      </w:r>
      <w:proofErr w:type="spellStart"/>
      <w:r w:rsidRPr="00D52A34">
        <w:rPr>
          <w:rFonts w:asciiTheme="minorHAnsi" w:hAnsiTheme="minorHAnsi" w:cs="Arial"/>
          <w:i/>
          <w:iCs/>
        </w:rPr>
        <w:t>u,d</w:t>
      </w:r>
      <w:proofErr w:type="spellEnd"/>
      <w:r w:rsidRPr="00D52A34">
        <w:rPr>
          <w:rFonts w:asciiTheme="minorHAnsi" w:hAnsiTheme="minorHAnsi" w:cs="Arial"/>
        </w:rPr>
        <w:t xml:space="preserve"> a elektrónov </w:t>
      </w:r>
      <w:r w:rsidRPr="00D52A34">
        <w:rPr>
          <w:rFonts w:asciiTheme="minorHAnsi" w:hAnsiTheme="minorHAnsi" w:cs="Arial"/>
          <w:i/>
          <w:iCs/>
        </w:rPr>
        <w:t>e</w:t>
      </w:r>
      <w:r w:rsidR="00BA0493" w:rsidRPr="00BA0493">
        <w:rPr>
          <w:rFonts w:asciiTheme="minorHAnsi" w:hAnsiTheme="minorHAnsi" w:cs="Arial"/>
          <w:i/>
          <w:iCs/>
          <w:vertAlign w:val="superscript"/>
        </w:rPr>
        <w:t>-</w:t>
      </w:r>
      <w:r w:rsidRPr="00D52A34">
        <w:rPr>
          <w:rFonts w:asciiTheme="minorHAnsi" w:hAnsiTheme="minorHAnsi" w:cs="Arial"/>
        </w:rPr>
        <w:t>. Častice obsahujúce kvarky „</w:t>
      </w:r>
      <w:r w:rsidRPr="00D52A34">
        <w:rPr>
          <w:rFonts w:asciiTheme="minorHAnsi" w:hAnsiTheme="minorHAnsi" w:cs="Arial"/>
          <w:i/>
          <w:iCs/>
        </w:rPr>
        <w:t>s</w:t>
      </w:r>
      <w:r w:rsidRPr="00D52A34">
        <w:rPr>
          <w:rFonts w:asciiTheme="minorHAnsi" w:hAnsiTheme="minorHAnsi" w:cs="Arial"/>
        </w:rPr>
        <w:t xml:space="preserve">“ nazývame </w:t>
      </w:r>
      <w:proofErr w:type="spellStart"/>
      <w:r w:rsidRPr="00D52A34">
        <w:rPr>
          <w:rFonts w:asciiTheme="minorHAnsi" w:hAnsiTheme="minorHAnsi" w:cs="Arial"/>
        </w:rPr>
        <w:t>hyperóny</w:t>
      </w:r>
      <w:proofErr w:type="spellEnd"/>
      <w:r w:rsidRPr="00D52A34">
        <w:rPr>
          <w:rFonts w:asciiTheme="minorHAnsi" w:hAnsiTheme="minorHAnsi" w:cs="Arial"/>
        </w:rPr>
        <w:t xml:space="preserve">, a jadrá obsahujúce </w:t>
      </w:r>
      <w:proofErr w:type="spellStart"/>
      <w:r w:rsidRPr="00D52A34">
        <w:rPr>
          <w:rFonts w:asciiTheme="minorHAnsi" w:hAnsiTheme="minorHAnsi" w:cs="Arial"/>
        </w:rPr>
        <w:t>hyperóny</w:t>
      </w:r>
      <w:proofErr w:type="spellEnd"/>
      <w:r w:rsidRPr="00D52A34">
        <w:rPr>
          <w:rFonts w:asciiTheme="minorHAnsi" w:hAnsiTheme="minorHAnsi" w:cs="Arial"/>
        </w:rPr>
        <w:t xml:space="preserve"> nazývame </w:t>
      </w:r>
      <w:proofErr w:type="spellStart"/>
      <w:r w:rsidRPr="00D52A34">
        <w:rPr>
          <w:rFonts w:asciiTheme="minorHAnsi" w:hAnsiTheme="minorHAnsi" w:cs="Arial"/>
        </w:rPr>
        <w:t>hyper-jadrá</w:t>
      </w:r>
      <w:proofErr w:type="spellEnd"/>
      <w:r w:rsidRPr="00D52A34">
        <w:rPr>
          <w:rFonts w:asciiTheme="minorHAnsi" w:hAnsiTheme="minorHAnsi" w:cs="Arial"/>
        </w:rPr>
        <w:t xml:space="preserve">. </w:t>
      </w:r>
      <w:proofErr w:type="spellStart"/>
      <w:r w:rsidRPr="00D52A34">
        <w:rPr>
          <w:rFonts w:asciiTheme="minorHAnsi" w:hAnsiTheme="minorHAnsi" w:cs="Arial"/>
          <w:i/>
          <w:iCs/>
        </w:rPr>
        <w:t>Hyper-hmota</w:t>
      </w:r>
      <w:proofErr w:type="spellEnd"/>
      <w:r w:rsidRPr="00D52A34">
        <w:rPr>
          <w:rFonts w:asciiTheme="minorHAnsi" w:hAnsiTheme="minorHAnsi" w:cs="Arial"/>
          <w:i/>
          <w:iCs/>
        </w:rPr>
        <w:t xml:space="preserve"> </w:t>
      </w:r>
      <w:r w:rsidRPr="00D52A34">
        <w:rPr>
          <w:rFonts w:asciiTheme="minorHAnsi" w:hAnsiTheme="minorHAnsi" w:cs="Arial"/>
        </w:rPr>
        <w:t>teda obsahuje kvark</w:t>
      </w:r>
      <w:r w:rsidRPr="00D52A34">
        <w:rPr>
          <w:rFonts w:asciiTheme="minorHAnsi" w:hAnsiTheme="minorHAnsi" w:cs="Arial"/>
          <w:i/>
          <w:iCs/>
        </w:rPr>
        <w:t xml:space="preserve"> „s“, </w:t>
      </w:r>
      <w:r w:rsidRPr="00D52A34">
        <w:rPr>
          <w:rFonts w:asciiTheme="minorHAnsi" w:hAnsiTheme="minorHAnsi" w:cs="Arial"/>
        </w:rPr>
        <w:t>ktorému dali fyzici prívlastok „podivný“, teda „</w:t>
      </w:r>
      <w:proofErr w:type="spellStart"/>
      <w:r w:rsidRPr="00D52A34">
        <w:rPr>
          <w:rFonts w:asciiTheme="minorHAnsi" w:hAnsiTheme="minorHAnsi" w:cs="Arial"/>
        </w:rPr>
        <w:t>strange</w:t>
      </w:r>
      <w:proofErr w:type="spellEnd"/>
      <w:r w:rsidRPr="00D52A34">
        <w:rPr>
          <w:rFonts w:asciiTheme="minorHAnsi" w:hAnsiTheme="minorHAnsi" w:cs="Arial"/>
        </w:rPr>
        <w:t xml:space="preserve">“ = s. Všetky doteraz známe </w:t>
      </w:r>
      <w:proofErr w:type="spellStart"/>
      <w:r w:rsidRPr="00D52A34">
        <w:rPr>
          <w:rFonts w:asciiTheme="minorHAnsi" w:hAnsiTheme="minorHAnsi" w:cs="Arial"/>
        </w:rPr>
        <w:t>hyper-jadrá</w:t>
      </w:r>
      <w:proofErr w:type="spellEnd"/>
      <w:r w:rsidRPr="00D52A34">
        <w:rPr>
          <w:rFonts w:asciiTheme="minorHAnsi" w:hAnsiTheme="minorHAnsi" w:cs="Arial"/>
        </w:rPr>
        <w:t xml:space="preserve"> sa rýchlo rozpadajú, lebo </w:t>
      </w:r>
      <w:proofErr w:type="spellStart"/>
      <w:r w:rsidRPr="00D52A34">
        <w:rPr>
          <w:rFonts w:asciiTheme="minorHAnsi" w:hAnsiTheme="minorHAnsi" w:cs="Arial"/>
        </w:rPr>
        <w:t>hyperóny</w:t>
      </w:r>
      <w:proofErr w:type="spellEnd"/>
      <w:r w:rsidRPr="00D52A34">
        <w:rPr>
          <w:rFonts w:asciiTheme="minorHAnsi" w:hAnsiTheme="minorHAnsi" w:cs="Arial"/>
        </w:rPr>
        <w:t xml:space="preserve"> v nich obsiahnuté sa rozpadajú na protóny alebo neutróny. Ľudstvu známa </w:t>
      </w:r>
      <w:proofErr w:type="spellStart"/>
      <w:r w:rsidRPr="00D52A34">
        <w:rPr>
          <w:rFonts w:asciiTheme="minorHAnsi" w:hAnsiTheme="minorHAnsi" w:cs="Arial"/>
        </w:rPr>
        <w:t>hyper-hmota</w:t>
      </w:r>
      <w:proofErr w:type="spellEnd"/>
      <w:r w:rsidRPr="00D52A34">
        <w:rPr>
          <w:rFonts w:asciiTheme="minorHAnsi" w:hAnsiTheme="minorHAnsi" w:cs="Arial"/>
        </w:rPr>
        <w:t xml:space="preserve"> je zatiaľ nestabilná.</w:t>
      </w:r>
    </w:p>
    <w:p w:rsidR="00D71F67" w:rsidRPr="00D52A34" w:rsidRDefault="0013473F">
      <w:pPr>
        <w:jc w:val="both"/>
        <w:rPr>
          <w:rFonts w:asciiTheme="minorHAnsi" w:hAnsiTheme="minorHAnsi" w:cs="Arial"/>
        </w:rPr>
      </w:pPr>
      <w:r w:rsidRPr="00D52A34">
        <w:rPr>
          <w:rFonts w:asciiTheme="minorHAnsi" w:hAnsiTheme="minorHAnsi" w:cs="Arial"/>
          <w:i/>
          <w:iCs/>
        </w:rPr>
        <w:t xml:space="preserve">Môžu existovať </w:t>
      </w:r>
      <w:proofErr w:type="spellStart"/>
      <w:r w:rsidRPr="00D52A34">
        <w:rPr>
          <w:rFonts w:asciiTheme="minorHAnsi" w:hAnsiTheme="minorHAnsi" w:cs="Arial"/>
          <w:i/>
          <w:iCs/>
        </w:rPr>
        <w:t>anti-hyper-jadrá</w:t>
      </w:r>
      <w:proofErr w:type="spellEnd"/>
      <w:r w:rsidRPr="00D52A34">
        <w:rPr>
          <w:rFonts w:asciiTheme="minorHAnsi" w:hAnsiTheme="minorHAnsi" w:cs="Arial"/>
          <w:i/>
          <w:iCs/>
        </w:rPr>
        <w:t xml:space="preserve"> </w:t>
      </w:r>
      <w:r w:rsidRPr="00D52A34">
        <w:rPr>
          <w:rFonts w:asciiTheme="minorHAnsi" w:hAnsiTheme="minorHAnsi" w:cs="Arial"/>
        </w:rPr>
        <w:t>? Kladnú odpoveď „</w:t>
      </w:r>
      <w:proofErr w:type="spellStart"/>
      <w:r w:rsidRPr="00D52A34">
        <w:rPr>
          <w:rFonts w:asciiTheme="minorHAnsi" w:hAnsiTheme="minorHAnsi" w:cs="Arial"/>
        </w:rPr>
        <w:t>Ano</w:t>
      </w:r>
      <w:proofErr w:type="spellEnd"/>
      <w:r w:rsidRPr="00D52A34">
        <w:rPr>
          <w:rFonts w:asciiTheme="minorHAnsi" w:hAnsiTheme="minorHAnsi" w:cs="Arial"/>
        </w:rPr>
        <w:t xml:space="preserve">“ poznáme od roku 2010, kedy bol vytvorený </w:t>
      </w:r>
      <w:proofErr w:type="spellStart"/>
      <w:r w:rsidRPr="00D52A34">
        <w:rPr>
          <w:rFonts w:asciiTheme="minorHAnsi" w:hAnsiTheme="minorHAnsi" w:cs="Arial"/>
        </w:rPr>
        <w:t>anti-hyper-Tritón</w:t>
      </w:r>
      <w:proofErr w:type="spellEnd"/>
      <w:r w:rsidRPr="00D52A34">
        <w:rPr>
          <w:rFonts w:asciiTheme="minorHAnsi" w:hAnsiTheme="minorHAnsi" w:cs="Arial"/>
        </w:rPr>
        <w:t xml:space="preserve"> (Obr.8 vpravo) na urýchľovači RHIC. Tento kúsok </w:t>
      </w:r>
      <w:proofErr w:type="spellStart"/>
      <w:r w:rsidRPr="00D52A34">
        <w:rPr>
          <w:rFonts w:asciiTheme="minorHAnsi" w:hAnsiTheme="minorHAnsi" w:cs="Arial"/>
        </w:rPr>
        <w:t>anti-hyperhmoty</w:t>
      </w:r>
      <w:proofErr w:type="spellEnd"/>
      <w:r w:rsidRPr="00D52A34">
        <w:rPr>
          <w:rFonts w:asciiTheme="minorHAnsi" w:hAnsiTheme="minorHAnsi" w:cs="Arial"/>
        </w:rPr>
        <w:t xml:space="preserve"> obsahuje (</w:t>
      </w:r>
      <w:proofErr w:type="spellStart"/>
      <w:r w:rsidRPr="00D52A34">
        <w:rPr>
          <w:rFonts w:asciiTheme="minorHAnsi" w:hAnsiTheme="minorHAnsi" w:cs="Arial"/>
        </w:rPr>
        <w:t>anti-Protón</w:t>
      </w:r>
      <w:proofErr w:type="spellEnd"/>
      <w:r w:rsidRPr="00D52A34">
        <w:rPr>
          <w:rFonts w:asciiTheme="minorHAnsi" w:hAnsiTheme="minorHAnsi" w:cs="Arial"/>
        </w:rPr>
        <w:t xml:space="preserve">, </w:t>
      </w:r>
      <w:proofErr w:type="spellStart"/>
      <w:r w:rsidRPr="00D52A34">
        <w:rPr>
          <w:rFonts w:asciiTheme="minorHAnsi" w:hAnsiTheme="minorHAnsi" w:cs="Arial"/>
        </w:rPr>
        <w:t>anti-Neutrón</w:t>
      </w:r>
      <w:proofErr w:type="spellEnd"/>
      <w:r w:rsidRPr="00D52A34">
        <w:rPr>
          <w:rFonts w:asciiTheme="minorHAnsi" w:hAnsiTheme="minorHAnsi" w:cs="Arial"/>
        </w:rPr>
        <w:t xml:space="preserve">, </w:t>
      </w:r>
      <w:proofErr w:type="spellStart"/>
      <w:r w:rsidRPr="00D52A34">
        <w:rPr>
          <w:rFonts w:asciiTheme="minorHAnsi" w:hAnsiTheme="minorHAnsi" w:cs="Arial"/>
        </w:rPr>
        <w:t>anti-</w:t>
      </w:r>
      <w:r w:rsidRPr="000B2E33">
        <w:rPr>
          <w:rFonts w:ascii="Symbol" w:hAnsi="Symbol" w:cs="Arial"/>
        </w:rPr>
        <w:t></w:t>
      </w:r>
      <w:proofErr w:type="spellEnd"/>
      <w:r w:rsidRPr="00D52A34">
        <w:rPr>
          <w:rFonts w:asciiTheme="minorHAnsi" w:hAnsiTheme="minorHAnsi" w:cs="Arial"/>
        </w:rPr>
        <w:t>) a rozpadá sa na anti-He</w:t>
      </w:r>
      <w:r w:rsidR="00262593" w:rsidRPr="00262593">
        <w:rPr>
          <w:rFonts w:asciiTheme="minorHAnsi" w:hAnsiTheme="minorHAnsi" w:cs="Arial"/>
          <w:vertAlign w:val="superscript"/>
        </w:rPr>
        <w:t>3</w:t>
      </w:r>
      <w:r w:rsidRPr="00D52A34">
        <w:rPr>
          <w:rFonts w:asciiTheme="minorHAnsi" w:hAnsiTheme="minorHAnsi" w:cs="Arial"/>
        </w:rPr>
        <w:t xml:space="preserve"> </w:t>
      </w:r>
      <w:r w:rsidRPr="00D52A34">
        <w:rPr>
          <w:rFonts w:asciiTheme="minorHAnsi" w:hAnsiTheme="minorHAnsi" w:cs="Arial"/>
          <w:lang w:val="en-US"/>
        </w:rPr>
        <w:t>[</w:t>
      </w:r>
      <w:r w:rsidRPr="00D52A34">
        <w:rPr>
          <w:rFonts w:asciiTheme="minorHAnsi" w:hAnsiTheme="minorHAnsi" w:cs="Arial"/>
        </w:rPr>
        <w:t>2</w:t>
      </w:r>
      <w:r w:rsidRPr="00D52A34">
        <w:rPr>
          <w:rFonts w:asciiTheme="minorHAnsi" w:hAnsiTheme="minorHAnsi" w:cs="Arial"/>
          <w:lang w:val="en-US"/>
        </w:rPr>
        <w:t>]</w:t>
      </w:r>
      <w:r w:rsidRPr="00D52A34">
        <w:rPr>
          <w:rFonts w:asciiTheme="minorHAnsi" w:hAnsiTheme="minorHAnsi" w:cs="Arial"/>
        </w:rPr>
        <w:t>.</w:t>
      </w:r>
    </w:p>
    <w:p w:rsidR="00D71F67" w:rsidRPr="00D52A34" w:rsidRDefault="00D71F67">
      <w:pPr>
        <w:jc w:val="both"/>
        <w:rPr>
          <w:rFonts w:asciiTheme="minorHAnsi" w:hAnsiTheme="minorHAnsi" w:cs="Arial"/>
        </w:rPr>
      </w:pPr>
    </w:p>
    <w:p w:rsidR="00D71F67" w:rsidRPr="00D52A34" w:rsidRDefault="009E5741">
      <w:pPr>
        <w:jc w:val="both"/>
        <w:rPr>
          <w:rFonts w:asciiTheme="minorHAnsi" w:hAnsiTheme="minorHAnsi" w:cs="Arial"/>
        </w:rPr>
      </w:pPr>
      <w:r w:rsidRPr="00D52A34">
        <w:rPr>
          <w:rFonts w:asciiTheme="minorHAnsi" w:hAnsiTheme="minorHAnsi"/>
          <w:noProof/>
          <w:lang w:eastAsia="sk-SK"/>
        </w:rPr>
        <w:drawing>
          <wp:anchor distT="0" distB="0" distL="0" distR="0" simplePos="0" relativeHeight="251662336" behindDoc="0" locked="0" layoutInCell="1" allowOverlap="1">
            <wp:simplePos x="0" y="0"/>
            <wp:positionH relativeFrom="column">
              <wp:posOffset>1244600</wp:posOffset>
            </wp:positionH>
            <wp:positionV relativeFrom="paragraph">
              <wp:posOffset>56515</wp:posOffset>
            </wp:positionV>
            <wp:extent cx="3777615" cy="1786890"/>
            <wp:effectExtent l="19050" t="0" r="0" b="0"/>
            <wp:wrapTopAndBottom/>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3777615" cy="1786890"/>
                    </a:xfrm>
                    <a:prstGeom prst="rect">
                      <a:avLst/>
                    </a:prstGeom>
                    <a:solidFill>
                      <a:srgbClr val="FFFFFF"/>
                    </a:solidFill>
                    <a:ln w="9525">
                      <a:noFill/>
                      <a:miter lim="800000"/>
                      <a:headEnd/>
                      <a:tailEnd/>
                    </a:ln>
                  </pic:spPr>
                </pic:pic>
              </a:graphicData>
            </a:graphic>
          </wp:anchor>
        </w:drawing>
      </w:r>
    </w:p>
    <w:p w:rsidR="00D71F67" w:rsidRPr="00D52A34" w:rsidRDefault="0013473F">
      <w:pPr>
        <w:jc w:val="center"/>
        <w:rPr>
          <w:rFonts w:asciiTheme="minorHAnsi" w:hAnsiTheme="minorHAnsi" w:cs="Arial"/>
        </w:rPr>
      </w:pPr>
      <w:r w:rsidRPr="007D40A1">
        <w:rPr>
          <w:rFonts w:asciiTheme="minorHAnsi" w:hAnsiTheme="minorHAnsi" w:cs="Arial"/>
          <w:bCs/>
        </w:rPr>
        <w:t>Obr.5</w:t>
      </w:r>
      <w:r w:rsidRPr="00D52A34">
        <w:rPr>
          <w:rFonts w:asciiTheme="minorHAnsi" w:hAnsiTheme="minorHAnsi" w:cs="Arial"/>
        </w:rPr>
        <w:t xml:space="preserve">:  </w:t>
      </w:r>
      <w:proofErr w:type="spellStart"/>
      <w:r w:rsidRPr="00D52A34">
        <w:rPr>
          <w:rFonts w:asciiTheme="minorHAnsi" w:hAnsiTheme="minorHAnsi" w:cs="Arial"/>
        </w:rPr>
        <w:t>Kvarková</w:t>
      </w:r>
      <w:proofErr w:type="spellEnd"/>
      <w:r w:rsidRPr="00D52A34">
        <w:rPr>
          <w:rFonts w:asciiTheme="minorHAnsi" w:hAnsiTheme="minorHAnsi" w:cs="Arial"/>
        </w:rPr>
        <w:t xml:space="preserve"> štruktúra </w:t>
      </w:r>
      <w:proofErr w:type="spellStart"/>
      <w:r w:rsidRPr="00D52A34">
        <w:rPr>
          <w:rFonts w:asciiTheme="minorHAnsi" w:hAnsiTheme="minorHAnsi" w:cs="Arial"/>
        </w:rPr>
        <w:t>anti-hyperónov</w:t>
      </w:r>
      <w:proofErr w:type="spellEnd"/>
      <w:r w:rsidRPr="00D52A34">
        <w:rPr>
          <w:rFonts w:asciiTheme="minorHAnsi" w:hAnsiTheme="minorHAnsi" w:cs="Arial"/>
        </w:rPr>
        <w:t xml:space="preserve"> a </w:t>
      </w:r>
      <w:proofErr w:type="spellStart"/>
      <w:r w:rsidRPr="00D52A34">
        <w:rPr>
          <w:rFonts w:asciiTheme="minorHAnsi" w:hAnsiTheme="minorHAnsi" w:cs="Arial"/>
        </w:rPr>
        <w:t>hyperónov</w:t>
      </w:r>
      <w:proofErr w:type="spellEnd"/>
      <w:r w:rsidRPr="00D52A34">
        <w:rPr>
          <w:rFonts w:asciiTheme="minorHAnsi" w:hAnsiTheme="minorHAnsi" w:cs="Arial"/>
        </w:rPr>
        <w:t>.</w:t>
      </w:r>
    </w:p>
    <w:p w:rsidR="00D71F67" w:rsidRPr="00D52A34" w:rsidRDefault="00D71F67">
      <w:pPr>
        <w:jc w:val="both"/>
        <w:rPr>
          <w:rFonts w:asciiTheme="minorHAnsi" w:hAnsiTheme="minorHAnsi" w:cs="Arial"/>
          <w:b/>
        </w:rPr>
      </w:pPr>
    </w:p>
    <w:p w:rsidR="00D71F67" w:rsidRPr="00D52A34" w:rsidRDefault="0013473F">
      <w:pPr>
        <w:jc w:val="both"/>
        <w:rPr>
          <w:rFonts w:asciiTheme="minorHAnsi" w:hAnsiTheme="minorHAnsi" w:cs="Arial"/>
        </w:rPr>
      </w:pPr>
      <w:r w:rsidRPr="00D52A34">
        <w:rPr>
          <w:rFonts w:asciiTheme="minorHAnsi" w:hAnsiTheme="minorHAnsi" w:cs="Arial"/>
        </w:rPr>
        <w:t xml:space="preserve">Vieme, že kvarky sa vyskytujú v protóne, neutróne a v </w:t>
      </w:r>
      <w:proofErr w:type="spellStart"/>
      <w:r w:rsidRPr="00D52A34">
        <w:rPr>
          <w:rFonts w:asciiTheme="minorHAnsi" w:hAnsiTheme="minorHAnsi" w:cs="Arial"/>
        </w:rPr>
        <w:t>hyperónoch</w:t>
      </w:r>
      <w:proofErr w:type="spellEnd"/>
      <w:r w:rsidRPr="00D52A34">
        <w:rPr>
          <w:rFonts w:asciiTheme="minorHAnsi" w:hAnsiTheme="minorHAnsi" w:cs="Arial"/>
        </w:rPr>
        <w:t xml:space="preserve"> vždy v trojiciach, čím sú zabezpečené celočíselné hodnoty náboja protónu, </w:t>
      </w:r>
      <w:proofErr w:type="spellStart"/>
      <w:r w:rsidRPr="00D52A34">
        <w:rPr>
          <w:rFonts w:asciiTheme="minorHAnsi" w:hAnsiTheme="minorHAnsi" w:cs="Arial"/>
        </w:rPr>
        <w:t>hyperónov</w:t>
      </w:r>
      <w:proofErr w:type="spellEnd"/>
      <w:r w:rsidRPr="00D52A34">
        <w:rPr>
          <w:rFonts w:asciiTheme="minorHAnsi" w:hAnsiTheme="minorHAnsi" w:cs="Arial"/>
        </w:rPr>
        <w:t xml:space="preserve">, neutrónu, a tým aj jadier a </w:t>
      </w:r>
      <w:proofErr w:type="spellStart"/>
      <w:r w:rsidRPr="00D52A34">
        <w:rPr>
          <w:rFonts w:asciiTheme="minorHAnsi" w:hAnsiTheme="minorHAnsi" w:cs="Arial"/>
        </w:rPr>
        <w:t>hyperjadier</w:t>
      </w:r>
      <w:proofErr w:type="spellEnd"/>
      <w:r w:rsidRPr="00D52A34">
        <w:rPr>
          <w:rFonts w:asciiTheme="minorHAnsi" w:hAnsiTheme="minorHAnsi" w:cs="Arial"/>
        </w:rPr>
        <w:t xml:space="preserve">. Ku každému typu kvarku </w:t>
      </w:r>
      <w:proofErr w:type="spellStart"/>
      <w:r w:rsidRPr="00D52A34">
        <w:rPr>
          <w:rFonts w:asciiTheme="minorHAnsi" w:hAnsiTheme="minorHAnsi" w:cs="Arial"/>
          <w:i/>
          <w:iCs/>
        </w:rPr>
        <w:t>d,u,s,b,c,t</w:t>
      </w:r>
      <w:proofErr w:type="spellEnd"/>
      <w:r w:rsidRPr="00D52A34">
        <w:rPr>
          <w:rFonts w:asciiTheme="minorHAnsi" w:hAnsiTheme="minorHAnsi" w:cs="Arial"/>
        </w:rPr>
        <w:t xml:space="preserve"> (majú odlišné hmotnosti) existuje odpovedajúci </w:t>
      </w:r>
      <w:proofErr w:type="spellStart"/>
      <w:r w:rsidRPr="00D52A34">
        <w:rPr>
          <w:rFonts w:asciiTheme="minorHAnsi" w:hAnsiTheme="minorHAnsi" w:cs="Arial"/>
        </w:rPr>
        <w:lastRenderedPageBreak/>
        <w:t>anti-kvark</w:t>
      </w:r>
      <w:proofErr w:type="spellEnd"/>
      <w:r w:rsidRPr="00D52A34">
        <w:rPr>
          <w:rFonts w:asciiTheme="minorHAnsi" w:hAnsiTheme="minorHAnsi" w:cs="Arial"/>
        </w:rPr>
        <w:t xml:space="preserve"> (Obr.5). Stabilná </w:t>
      </w:r>
      <w:proofErr w:type="spellStart"/>
      <w:r w:rsidRPr="00D52A34">
        <w:rPr>
          <w:rFonts w:asciiTheme="minorHAnsi" w:hAnsiTheme="minorHAnsi" w:cs="Arial"/>
        </w:rPr>
        <w:t>anti-hmota</w:t>
      </w:r>
      <w:proofErr w:type="spellEnd"/>
      <w:r w:rsidRPr="00D52A34">
        <w:rPr>
          <w:rFonts w:asciiTheme="minorHAnsi" w:hAnsiTheme="minorHAnsi" w:cs="Arial"/>
        </w:rPr>
        <w:t xml:space="preserve"> sa skladá z </w:t>
      </w:r>
      <w:proofErr w:type="spellStart"/>
      <w:r w:rsidRPr="00D52A34">
        <w:rPr>
          <w:rFonts w:asciiTheme="minorHAnsi" w:hAnsiTheme="minorHAnsi" w:cs="Arial"/>
        </w:rPr>
        <w:t>anti-kvarkov</w:t>
      </w:r>
      <w:proofErr w:type="spellEnd"/>
      <w:r w:rsidRPr="00D52A34">
        <w:rPr>
          <w:rFonts w:asciiTheme="minorHAnsi" w:hAnsiTheme="minorHAnsi" w:cs="Arial"/>
        </w:rPr>
        <w:t xml:space="preserve"> (</w:t>
      </w:r>
      <w:proofErr w:type="spellStart"/>
      <w:r w:rsidRPr="00D52A34">
        <w:rPr>
          <w:rFonts w:asciiTheme="minorHAnsi" w:hAnsiTheme="minorHAnsi" w:cs="Arial"/>
        </w:rPr>
        <w:t>u',d</w:t>
      </w:r>
      <w:proofErr w:type="spellEnd"/>
      <w:r w:rsidRPr="00D52A34">
        <w:rPr>
          <w:rFonts w:asciiTheme="minorHAnsi" w:hAnsiTheme="minorHAnsi" w:cs="Arial"/>
        </w:rPr>
        <w:t>') a pozitrónov e</w:t>
      </w:r>
      <w:r w:rsidR="00B207DC" w:rsidRPr="00B207DC">
        <w:rPr>
          <w:rFonts w:asciiTheme="minorHAnsi" w:hAnsiTheme="minorHAnsi" w:cs="Arial"/>
          <w:vertAlign w:val="superscript"/>
        </w:rPr>
        <w:t>+</w:t>
      </w:r>
      <w:r w:rsidRPr="00D52A34">
        <w:rPr>
          <w:rFonts w:asciiTheme="minorHAnsi" w:hAnsiTheme="minorHAnsi" w:cs="Arial"/>
        </w:rPr>
        <w:t xml:space="preserve">. Podľa súčasných teórií, majú kvarky okrem elektrického náboja ešte aj 3 „iné“ náboje, oveľa silnejšie ako ten elektrický. Tento iný, silnejší náboj udržuje 3 kvarky pokope v </w:t>
      </w:r>
      <w:proofErr w:type="spellStart"/>
      <w:r w:rsidRPr="00D52A34">
        <w:rPr>
          <w:rFonts w:asciiTheme="minorHAnsi" w:hAnsiTheme="minorHAnsi" w:cs="Arial"/>
        </w:rPr>
        <w:t>hyperónoch</w:t>
      </w:r>
      <w:proofErr w:type="spellEnd"/>
      <w:r w:rsidRPr="00D52A34">
        <w:rPr>
          <w:rFonts w:asciiTheme="minorHAnsi" w:hAnsiTheme="minorHAnsi" w:cs="Arial"/>
        </w:rPr>
        <w:t xml:space="preserve">, protónoch a neutrónoch. Doteraz nebol potvrdený experiment, v ktorom by boli jasne pozorované </w:t>
      </w:r>
      <w:r w:rsidRPr="00D52A34">
        <w:rPr>
          <w:rFonts w:asciiTheme="minorHAnsi" w:hAnsiTheme="minorHAnsi" w:cs="Arial"/>
          <w:i/>
          <w:iCs/>
        </w:rPr>
        <w:t>voľné</w:t>
      </w:r>
      <w:r w:rsidRPr="00D52A34">
        <w:rPr>
          <w:rFonts w:asciiTheme="minorHAnsi" w:hAnsiTheme="minorHAnsi" w:cs="Arial"/>
        </w:rPr>
        <w:t xml:space="preserve"> kvarky alebo </w:t>
      </w:r>
      <w:proofErr w:type="spellStart"/>
      <w:r w:rsidRPr="00D52A34">
        <w:rPr>
          <w:rFonts w:asciiTheme="minorHAnsi" w:hAnsiTheme="minorHAnsi" w:cs="Arial"/>
        </w:rPr>
        <w:t>anti-kvarky</w:t>
      </w:r>
      <w:proofErr w:type="spellEnd"/>
      <w:r w:rsidRPr="00D52A34">
        <w:rPr>
          <w:rFonts w:asciiTheme="minorHAnsi" w:hAnsiTheme="minorHAnsi" w:cs="Arial"/>
        </w:rPr>
        <w:t>.</w:t>
      </w:r>
    </w:p>
    <w:p w:rsidR="00D71F67" w:rsidRPr="00D52A34" w:rsidRDefault="00D71F67">
      <w:pPr>
        <w:jc w:val="both"/>
        <w:rPr>
          <w:rFonts w:asciiTheme="minorHAnsi" w:hAnsiTheme="minorHAnsi" w:cs="Arial"/>
        </w:rPr>
      </w:pPr>
    </w:p>
    <w:p w:rsidR="00D71F67" w:rsidRPr="00D52A34" w:rsidRDefault="0013473F">
      <w:pPr>
        <w:jc w:val="both"/>
        <w:rPr>
          <w:rFonts w:asciiTheme="minorHAnsi" w:hAnsiTheme="minorHAnsi" w:cs="Arial"/>
          <w:b/>
        </w:rPr>
      </w:pPr>
      <w:r w:rsidRPr="00D52A34">
        <w:rPr>
          <w:rFonts w:asciiTheme="minorHAnsi" w:hAnsiTheme="minorHAnsi" w:cs="Arial"/>
          <w:b/>
        </w:rPr>
        <w:t xml:space="preserve">Načo sa používa </w:t>
      </w:r>
      <w:proofErr w:type="spellStart"/>
      <w:r w:rsidRPr="00D52A34">
        <w:rPr>
          <w:rFonts w:asciiTheme="minorHAnsi" w:hAnsiTheme="minorHAnsi" w:cs="Arial"/>
          <w:b/>
        </w:rPr>
        <w:t>anti-hmota</w:t>
      </w:r>
      <w:proofErr w:type="spellEnd"/>
      <w:r w:rsidRPr="00D52A34">
        <w:rPr>
          <w:rFonts w:asciiTheme="minorHAnsi" w:hAnsiTheme="minorHAnsi" w:cs="Arial"/>
          <w:b/>
        </w:rPr>
        <w:t xml:space="preserve"> ?</w:t>
      </w:r>
    </w:p>
    <w:p w:rsidR="00D71F67" w:rsidRPr="00D52A34" w:rsidRDefault="0013473F">
      <w:pPr>
        <w:jc w:val="both"/>
        <w:rPr>
          <w:rFonts w:asciiTheme="minorHAnsi" w:hAnsiTheme="minorHAnsi" w:cs="Arial"/>
        </w:rPr>
      </w:pPr>
      <w:r w:rsidRPr="00D52A34">
        <w:rPr>
          <w:rFonts w:asciiTheme="minorHAnsi" w:hAnsiTheme="minorHAnsi" w:cs="Arial"/>
        </w:rPr>
        <w:t xml:space="preserve">Antihmota vo forme pozitrónov sa dnes už bežne používa v medicíne. Najskôr sa vyrobia nestabilné jadrá fluóru </w:t>
      </w:r>
      <w:r w:rsidR="00B207DC" w:rsidRPr="00B207DC">
        <w:rPr>
          <w:rFonts w:asciiTheme="minorHAnsi" w:hAnsiTheme="minorHAnsi" w:cs="Arial"/>
          <w:vertAlign w:val="superscript"/>
        </w:rPr>
        <w:t>18</w:t>
      </w:r>
      <w:r w:rsidRPr="00D52A34">
        <w:rPr>
          <w:rFonts w:asciiTheme="minorHAnsi" w:hAnsiTheme="minorHAnsi" w:cs="Arial"/>
        </w:rPr>
        <w:t>F pomocou cyklotrónu (Obr.1), pričom ako terč sa použije čistá voda, teda H</w:t>
      </w:r>
      <w:r w:rsidRPr="00D52A34">
        <w:rPr>
          <w:rFonts w:asciiTheme="minorHAnsi" w:hAnsiTheme="minorHAnsi" w:cs="Arial"/>
          <w:vertAlign w:val="subscript"/>
        </w:rPr>
        <w:t>2</w:t>
      </w:r>
      <w:r w:rsidRPr="00D52A34">
        <w:rPr>
          <w:rFonts w:asciiTheme="minorHAnsi" w:hAnsiTheme="minorHAnsi" w:cs="Arial"/>
        </w:rPr>
        <w:t xml:space="preserve">O. Takýto aktívny (pozitróny emitujúci) fluór sa potom primieša do glukózy, a presne určené množstvo </w:t>
      </w:r>
      <w:r w:rsidR="00B207DC" w:rsidRPr="00B207DC">
        <w:rPr>
          <w:rFonts w:asciiTheme="minorHAnsi" w:hAnsiTheme="minorHAnsi" w:cs="Arial"/>
          <w:vertAlign w:val="superscript"/>
        </w:rPr>
        <w:t>18</w:t>
      </w:r>
      <w:r w:rsidRPr="00D52A34">
        <w:rPr>
          <w:rFonts w:asciiTheme="minorHAnsi" w:hAnsiTheme="minorHAnsi" w:cs="Arial"/>
        </w:rPr>
        <w:t>Fluóro-deoxy-glukózy (</w:t>
      </w:r>
      <w:r w:rsidR="00B207DC" w:rsidRPr="00B207DC">
        <w:rPr>
          <w:rFonts w:asciiTheme="minorHAnsi" w:hAnsiTheme="minorHAnsi" w:cs="Arial"/>
          <w:vertAlign w:val="superscript"/>
        </w:rPr>
        <w:t>18</w:t>
      </w:r>
      <w:r w:rsidRPr="00D52A34">
        <w:rPr>
          <w:rFonts w:asciiTheme="minorHAnsi" w:hAnsiTheme="minorHAnsi" w:cs="Arial"/>
        </w:rPr>
        <w:t xml:space="preserve">FDG) vypije pacient pred vyšetrením na PET tomografe. Následne, sa glukóza prirodzene sústredí v miestach organizmu, kde prebieha zvýšená spotreba energie, teda rast buniek. V prípade dospelého človeka je rýchly rast indikáciou nezdravého procesu delenia buniek. Aktívny fluór </w:t>
      </w:r>
      <w:r w:rsidR="00B207DC" w:rsidRPr="00B207DC">
        <w:rPr>
          <w:rFonts w:asciiTheme="minorHAnsi" w:hAnsiTheme="minorHAnsi" w:cs="Arial"/>
          <w:vertAlign w:val="superscript"/>
        </w:rPr>
        <w:t>18</w:t>
      </w:r>
      <w:r w:rsidRPr="00D52A34">
        <w:rPr>
          <w:rFonts w:asciiTheme="minorHAnsi" w:hAnsiTheme="minorHAnsi" w:cs="Arial"/>
        </w:rPr>
        <w:t xml:space="preserve">F sa premieňa na neškodný kyslík </w:t>
      </w:r>
      <w:r w:rsidR="00B207DC" w:rsidRPr="00B207DC">
        <w:rPr>
          <w:rFonts w:asciiTheme="minorHAnsi" w:hAnsiTheme="minorHAnsi" w:cs="Arial"/>
          <w:vertAlign w:val="superscript"/>
        </w:rPr>
        <w:t>18</w:t>
      </w:r>
      <w:r w:rsidRPr="00D52A34">
        <w:rPr>
          <w:rFonts w:asciiTheme="minorHAnsi" w:hAnsiTheme="minorHAnsi" w:cs="Arial"/>
        </w:rPr>
        <w:t>O a emituje pozitróny e</w:t>
      </w:r>
      <w:r w:rsidR="00B207DC" w:rsidRPr="00B207DC">
        <w:rPr>
          <w:rFonts w:asciiTheme="minorHAnsi" w:hAnsiTheme="minorHAnsi" w:cs="Arial"/>
          <w:vertAlign w:val="superscript"/>
        </w:rPr>
        <w:t>+</w:t>
      </w:r>
      <w:r w:rsidRPr="00D52A34">
        <w:rPr>
          <w:rFonts w:asciiTheme="minorHAnsi" w:hAnsiTheme="minorHAnsi" w:cs="Arial"/>
        </w:rPr>
        <w:t xml:space="preserve">, ktoré okamžite </w:t>
      </w:r>
      <w:proofErr w:type="spellStart"/>
      <w:r w:rsidRPr="00D52A34">
        <w:rPr>
          <w:rFonts w:asciiTheme="minorHAnsi" w:hAnsiTheme="minorHAnsi" w:cs="Arial"/>
        </w:rPr>
        <w:t>anihilujú</w:t>
      </w:r>
      <w:proofErr w:type="spellEnd"/>
      <w:r w:rsidRPr="00D52A34">
        <w:rPr>
          <w:rFonts w:asciiTheme="minorHAnsi" w:hAnsiTheme="minorHAnsi" w:cs="Arial"/>
        </w:rPr>
        <w:t xml:space="preserve">, za vzniku dvoch fotónov s energiou 2x 511 </w:t>
      </w:r>
      <w:proofErr w:type="spellStart"/>
      <w:r w:rsidRPr="00D52A34">
        <w:rPr>
          <w:rFonts w:asciiTheme="minorHAnsi" w:hAnsiTheme="minorHAnsi" w:cs="Arial"/>
        </w:rPr>
        <w:t>keV</w:t>
      </w:r>
      <w:proofErr w:type="spellEnd"/>
      <w:r w:rsidRPr="00D52A34">
        <w:rPr>
          <w:rFonts w:asciiTheme="minorHAnsi" w:hAnsiTheme="minorHAnsi" w:cs="Arial"/>
        </w:rPr>
        <w:t xml:space="preserve">. Pomocou detektorov (viď Obr. 6) sa určí miesto (na základe polohy a časového rozdielu registrácie fotónov), kde došlo k </w:t>
      </w:r>
      <w:proofErr w:type="spellStart"/>
      <w:r w:rsidRPr="00D52A34">
        <w:rPr>
          <w:rFonts w:asciiTheme="minorHAnsi" w:hAnsiTheme="minorHAnsi" w:cs="Arial"/>
        </w:rPr>
        <w:t>anihilácii</w:t>
      </w:r>
      <w:proofErr w:type="spellEnd"/>
      <w:r w:rsidRPr="00D52A34">
        <w:rPr>
          <w:rFonts w:asciiTheme="minorHAnsi" w:hAnsiTheme="minorHAnsi" w:cs="Arial"/>
        </w:rPr>
        <w:t xml:space="preserve"> pozitrónu, t.j. kde sa v organizme nachádzala a spotrebovala glukóza (</w:t>
      </w:r>
      <w:r w:rsidR="00C2343B" w:rsidRPr="00B207DC">
        <w:rPr>
          <w:rFonts w:asciiTheme="minorHAnsi" w:hAnsiTheme="minorHAnsi" w:cs="Arial"/>
          <w:vertAlign w:val="superscript"/>
        </w:rPr>
        <w:t>18</w:t>
      </w:r>
      <w:r w:rsidRPr="00D52A34">
        <w:rPr>
          <w:rFonts w:asciiTheme="minorHAnsi" w:hAnsiTheme="minorHAnsi" w:cs="Arial"/>
        </w:rPr>
        <w:t xml:space="preserve">FDG).  Pacient, v ktorého organizme vzniká a </w:t>
      </w:r>
      <w:proofErr w:type="spellStart"/>
      <w:r w:rsidRPr="00D52A34">
        <w:rPr>
          <w:rFonts w:asciiTheme="minorHAnsi" w:hAnsiTheme="minorHAnsi" w:cs="Arial"/>
        </w:rPr>
        <w:t>anihiluje</w:t>
      </w:r>
      <w:proofErr w:type="spellEnd"/>
      <w:r w:rsidRPr="00D52A34">
        <w:rPr>
          <w:rFonts w:asciiTheme="minorHAnsi" w:hAnsiTheme="minorHAnsi" w:cs="Arial"/>
        </w:rPr>
        <w:t xml:space="preserve"> antihmota (pozitróny), vraj nič zvláštne necíti.</w:t>
      </w:r>
    </w:p>
    <w:p w:rsidR="00D71F67" w:rsidRPr="00D52A34" w:rsidRDefault="0013473F">
      <w:pPr>
        <w:jc w:val="both"/>
        <w:rPr>
          <w:rFonts w:asciiTheme="minorHAnsi" w:hAnsiTheme="minorHAnsi" w:cs="Arial"/>
        </w:rPr>
      </w:pPr>
      <w:r w:rsidRPr="00D52A34">
        <w:rPr>
          <w:rFonts w:asciiTheme="minorHAnsi" w:hAnsiTheme="minorHAnsi" w:cs="Arial"/>
        </w:rPr>
        <w:t xml:space="preserve">Takýmto spôsobom je možné odhaliť vznik ťažkých chorôb v ranom začiatku a zachrániť život mnohým pacientom. Antihmota vo forme pozitrónov teda pomáha liečiť ľudí. Kto by v roku 1932 tušil, že pozitróny (t.j. </w:t>
      </w:r>
      <w:proofErr w:type="spellStart"/>
      <w:r w:rsidRPr="00D52A34">
        <w:rPr>
          <w:rFonts w:asciiTheme="minorHAnsi" w:hAnsiTheme="minorHAnsi" w:cs="Arial"/>
        </w:rPr>
        <w:t>anti-elektróny</w:t>
      </w:r>
      <w:proofErr w:type="spellEnd"/>
      <w:r w:rsidRPr="00D52A34">
        <w:rPr>
          <w:rFonts w:asciiTheme="minorHAnsi" w:hAnsiTheme="minorHAnsi" w:cs="Arial"/>
        </w:rPr>
        <w:t xml:space="preserve"> objavené </w:t>
      </w:r>
      <w:proofErr w:type="spellStart"/>
      <w:r w:rsidRPr="00D52A34">
        <w:rPr>
          <w:rFonts w:asciiTheme="minorHAnsi" w:hAnsiTheme="minorHAnsi" w:cs="Arial"/>
        </w:rPr>
        <w:t>Andersonom</w:t>
      </w:r>
      <w:proofErr w:type="spellEnd"/>
      <w:r w:rsidRPr="00D52A34">
        <w:rPr>
          <w:rFonts w:asciiTheme="minorHAnsi" w:hAnsiTheme="minorHAnsi" w:cs="Arial"/>
        </w:rPr>
        <w:t>) budú o 70 rokov ne</w:t>
      </w:r>
      <w:r w:rsidR="00DF7E62">
        <w:rPr>
          <w:rFonts w:asciiTheme="minorHAnsi" w:hAnsiTheme="minorHAnsi" w:cs="Arial"/>
        </w:rPr>
        <w:t>s</w:t>
      </w:r>
      <w:r w:rsidRPr="00D52A34">
        <w:rPr>
          <w:rFonts w:asciiTheme="minorHAnsi" w:hAnsiTheme="minorHAnsi" w:cs="Arial"/>
        </w:rPr>
        <w:t>kôr pomáhať liečiť ľudí ?</w:t>
      </w:r>
    </w:p>
    <w:p w:rsidR="00D71F67" w:rsidRPr="00D52A34" w:rsidRDefault="00D71F67">
      <w:pPr>
        <w:jc w:val="both"/>
        <w:rPr>
          <w:rFonts w:asciiTheme="minorHAnsi" w:hAnsiTheme="minorHAnsi" w:cs="Arial"/>
        </w:rPr>
      </w:pPr>
    </w:p>
    <w:p w:rsidR="00D71F67" w:rsidRPr="00D52A34" w:rsidRDefault="009E5741">
      <w:pPr>
        <w:jc w:val="center"/>
        <w:rPr>
          <w:rFonts w:asciiTheme="minorHAnsi" w:hAnsiTheme="minorHAnsi" w:cs="Arial"/>
        </w:rPr>
      </w:pPr>
      <w:r w:rsidRPr="00D52A34">
        <w:rPr>
          <w:rFonts w:asciiTheme="minorHAnsi" w:hAnsiTheme="minorHAnsi"/>
          <w:noProof/>
          <w:lang w:eastAsia="sk-SK"/>
        </w:rPr>
        <w:drawing>
          <wp:anchor distT="0" distB="0" distL="0" distR="0" simplePos="0" relativeHeight="251657216" behindDoc="0" locked="0" layoutInCell="1" allowOverlap="1">
            <wp:simplePos x="0" y="0"/>
            <wp:positionH relativeFrom="column">
              <wp:posOffset>3258820</wp:posOffset>
            </wp:positionH>
            <wp:positionV relativeFrom="paragraph">
              <wp:posOffset>1905</wp:posOffset>
            </wp:positionV>
            <wp:extent cx="2013585" cy="1565275"/>
            <wp:effectExtent l="19050" t="0" r="5715" b="0"/>
            <wp:wrapTopAndBottom/>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2013585" cy="1565275"/>
                    </a:xfrm>
                    <a:prstGeom prst="rect">
                      <a:avLst/>
                    </a:prstGeom>
                    <a:solidFill>
                      <a:srgbClr val="FFFFFF"/>
                    </a:solidFill>
                    <a:ln w="9525">
                      <a:noFill/>
                      <a:miter lim="800000"/>
                      <a:headEnd/>
                      <a:tailEnd/>
                    </a:ln>
                  </pic:spPr>
                </pic:pic>
              </a:graphicData>
            </a:graphic>
          </wp:anchor>
        </w:drawing>
      </w:r>
      <w:r w:rsidRPr="00D52A34">
        <w:rPr>
          <w:rFonts w:asciiTheme="minorHAnsi" w:hAnsiTheme="minorHAnsi"/>
          <w:noProof/>
          <w:lang w:eastAsia="sk-SK"/>
        </w:rPr>
        <w:drawing>
          <wp:anchor distT="0" distB="0" distL="0" distR="0" simplePos="0" relativeHeight="251658240" behindDoc="0" locked="0" layoutInCell="1" allowOverlap="1">
            <wp:simplePos x="0" y="0"/>
            <wp:positionH relativeFrom="column">
              <wp:posOffset>953135</wp:posOffset>
            </wp:positionH>
            <wp:positionV relativeFrom="paragraph">
              <wp:posOffset>182880</wp:posOffset>
            </wp:positionV>
            <wp:extent cx="1831975" cy="1013460"/>
            <wp:effectExtent l="19050" t="0" r="0" b="0"/>
            <wp:wrapTopAndBottom/>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1831975" cy="1013460"/>
                    </a:xfrm>
                    <a:prstGeom prst="rect">
                      <a:avLst/>
                    </a:prstGeom>
                    <a:solidFill>
                      <a:srgbClr val="FFFFFF"/>
                    </a:solidFill>
                    <a:ln w="9525">
                      <a:noFill/>
                      <a:miter lim="800000"/>
                      <a:headEnd/>
                      <a:tailEnd/>
                    </a:ln>
                  </pic:spPr>
                </pic:pic>
              </a:graphicData>
            </a:graphic>
          </wp:anchor>
        </w:drawing>
      </w:r>
      <w:r w:rsidR="0013473F" w:rsidRPr="00D52A34">
        <w:rPr>
          <w:rFonts w:asciiTheme="minorHAnsi" w:hAnsiTheme="minorHAnsi" w:cs="Arial"/>
        </w:rPr>
        <w:tab/>
      </w:r>
      <w:r w:rsidR="0013473F" w:rsidRPr="00D52A34">
        <w:rPr>
          <w:rFonts w:asciiTheme="minorHAnsi" w:hAnsiTheme="minorHAnsi" w:cs="Arial"/>
          <w:b/>
          <w:bCs/>
        </w:rPr>
        <w:t>Obr.6</w:t>
      </w:r>
      <w:r w:rsidR="0013473F" w:rsidRPr="00D52A34">
        <w:rPr>
          <w:rFonts w:asciiTheme="minorHAnsi" w:hAnsiTheme="minorHAnsi" w:cs="Arial"/>
        </w:rPr>
        <w:t xml:space="preserve">: Molekula </w:t>
      </w:r>
      <w:r w:rsidR="00D46D0B" w:rsidRPr="00B207DC">
        <w:rPr>
          <w:rFonts w:asciiTheme="minorHAnsi" w:hAnsiTheme="minorHAnsi" w:cs="Arial"/>
          <w:vertAlign w:val="superscript"/>
        </w:rPr>
        <w:t>18</w:t>
      </w:r>
      <w:proofErr w:type="spellStart"/>
      <w:r w:rsidR="0013473F" w:rsidRPr="00D52A34">
        <w:rPr>
          <w:rFonts w:asciiTheme="minorHAnsi" w:hAnsiTheme="minorHAnsi" w:cs="Arial"/>
          <w:lang w:val="en-US"/>
        </w:rPr>
        <w:t>Fluóro-deoxy-glukózy</w:t>
      </w:r>
      <w:proofErr w:type="spellEnd"/>
      <w:r w:rsidR="0013473F" w:rsidRPr="00D52A34">
        <w:rPr>
          <w:rFonts w:asciiTheme="minorHAnsi" w:hAnsiTheme="minorHAnsi" w:cs="Arial"/>
        </w:rPr>
        <w:t xml:space="preserve"> a princíp PET tomografie.</w:t>
      </w:r>
    </w:p>
    <w:p w:rsidR="00D71F67" w:rsidRPr="00D52A34" w:rsidRDefault="00D71F67">
      <w:pPr>
        <w:jc w:val="both"/>
        <w:rPr>
          <w:rFonts w:asciiTheme="minorHAnsi" w:hAnsiTheme="minorHAnsi" w:cs="Arial"/>
        </w:rPr>
      </w:pPr>
    </w:p>
    <w:p w:rsidR="00D71F67" w:rsidRPr="00D52A34" w:rsidRDefault="0013473F">
      <w:pPr>
        <w:jc w:val="both"/>
        <w:rPr>
          <w:rFonts w:asciiTheme="minorHAnsi" w:hAnsiTheme="minorHAnsi" w:cs="Arial"/>
        </w:rPr>
      </w:pPr>
      <w:r w:rsidRPr="00D52A34">
        <w:rPr>
          <w:rFonts w:asciiTheme="minorHAnsi" w:hAnsiTheme="minorHAnsi" w:cs="Arial"/>
        </w:rPr>
        <w:t>Antihmota sa dá v princípe použiť aj ako zásoba energie s veľmi malou hmotnosťou. Naozaj, pri horení akéhokoľvek hmotného paliva sa iba malá časť hmotnosti premieňa na energiu, ale antihmota sa premení na energiu celá (</w:t>
      </w:r>
      <w:proofErr w:type="spellStart"/>
      <w:r w:rsidRPr="00D52A34">
        <w:rPr>
          <w:rFonts w:asciiTheme="minorHAnsi" w:hAnsiTheme="minorHAnsi" w:cs="Arial"/>
        </w:rPr>
        <w:t>anihiluje</w:t>
      </w:r>
      <w:proofErr w:type="spellEnd"/>
      <w:r w:rsidRPr="00D52A34">
        <w:rPr>
          <w:rFonts w:asciiTheme="minorHAnsi" w:hAnsiTheme="minorHAnsi" w:cs="Arial"/>
        </w:rPr>
        <w:t xml:space="preserve">). Aj keď v súčasnosti vieme skladovať </w:t>
      </w:r>
      <w:proofErr w:type="spellStart"/>
      <w:r w:rsidRPr="00D52A34">
        <w:rPr>
          <w:rFonts w:asciiTheme="minorHAnsi" w:hAnsiTheme="minorHAnsi" w:cs="Arial"/>
        </w:rPr>
        <w:t>anti-vodík</w:t>
      </w:r>
      <w:proofErr w:type="spellEnd"/>
      <w:r w:rsidRPr="00D52A34">
        <w:rPr>
          <w:rFonts w:asciiTheme="minorHAnsi" w:hAnsiTheme="minorHAnsi" w:cs="Arial"/>
        </w:rPr>
        <w:t xml:space="preserve"> (v CERN) iba na 15 minút, existujú prvé pokusy a patenty (US 2010/0012864) na uskladnenie </w:t>
      </w:r>
      <w:proofErr w:type="spellStart"/>
      <w:r w:rsidRPr="00D52A34">
        <w:rPr>
          <w:rFonts w:asciiTheme="minorHAnsi" w:hAnsiTheme="minorHAnsi" w:cs="Arial"/>
        </w:rPr>
        <w:t>pozitrónia</w:t>
      </w:r>
      <w:proofErr w:type="spellEnd"/>
      <w:r w:rsidRPr="00D52A34">
        <w:rPr>
          <w:rFonts w:asciiTheme="minorHAnsi" w:hAnsiTheme="minorHAnsi" w:cs="Arial"/>
        </w:rPr>
        <w:t>, t.j. viazaného stavu  elektrónu a pozitrónu (</w:t>
      </w:r>
      <w:proofErr w:type="spellStart"/>
      <w:r w:rsidRPr="00D52A34">
        <w:rPr>
          <w:rFonts w:asciiTheme="minorHAnsi" w:hAnsiTheme="minorHAnsi" w:cs="Arial"/>
        </w:rPr>
        <w:t>e</w:t>
      </w:r>
      <w:r w:rsidR="00D46D0B" w:rsidRPr="00D46D0B">
        <w:rPr>
          <w:rFonts w:asciiTheme="minorHAnsi" w:hAnsiTheme="minorHAnsi" w:cs="Arial"/>
          <w:vertAlign w:val="superscript"/>
        </w:rPr>
        <w:t>+</w:t>
      </w:r>
      <w:r w:rsidRPr="00D52A34">
        <w:rPr>
          <w:rFonts w:asciiTheme="minorHAnsi" w:hAnsiTheme="minorHAnsi" w:cs="Arial"/>
        </w:rPr>
        <w:t>,e</w:t>
      </w:r>
      <w:proofErr w:type="spellEnd"/>
      <w:r w:rsidR="00D46D0B" w:rsidRPr="00D46D0B">
        <w:rPr>
          <w:rFonts w:asciiTheme="minorHAnsi" w:hAnsiTheme="minorHAnsi" w:cs="Arial"/>
          <w:vertAlign w:val="superscript"/>
        </w:rPr>
        <w:t>-</w:t>
      </w:r>
      <w:r w:rsidRPr="00D52A34">
        <w:rPr>
          <w:rFonts w:asciiTheme="minorHAnsi" w:hAnsiTheme="minorHAnsi" w:cs="Arial"/>
        </w:rPr>
        <w:t xml:space="preserve">). Samotné </w:t>
      </w:r>
      <w:proofErr w:type="spellStart"/>
      <w:r w:rsidRPr="00D52A34">
        <w:rPr>
          <w:rFonts w:asciiTheme="minorHAnsi" w:hAnsiTheme="minorHAnsi" w:cs="Arial"/>
        </w:rPr>
        <w:t>pozitrónium</w:t>
      </w:r>
      <w:proofErr w:type="spellEnd"/>
      <w:r w:rsidRPr="00D52A34">
        <w:rPr>
          <w:rFonts w:asciiTheme="minorHAnsi" w:hAnsiTheme="minorHAnsi" w:cs="Arial"/>
        </w:rPr>
        <w:t xml:space="preserve"> je známe už dlhú dobu, a pokusy s </w:t>
      </w:r>
      <w:proofErr w:type="spellStart"/>
      <w:r w:rsidRPr="00D52A34">
        <w:rPr>
          <w:rFonts w:asciiTheme="minorHAnsi" w:hAnsiTheme="minorHAnsi" w:cs="Arial"/>
        </w:rPr>
        <w:t>pozitróniom</w:t>
      </w:r>
      <w:proofErr w:type="spellEnd"/>
      <w:r w:rsidRPr="00D52A34">
        <w:rPr>
          <w:rFonts w:asciiTheme="minorHAnsi" w:hAnsiTheme="minorHAnsi" w:cs="Arial"/>
        </w:rPr>
        <w:t xml:space="preserve"> sa bežne robia aj na FÚ SAV. Nový prístup skladovania je založený na udržaní </w:t>
      </w:r>
      <w:proofErr w:type="spellStart"/>
      <w:r w:rsidRPr="00D52A34">
        <w:rPr>
          <w:rFonts w:asciiTheme="minorHAnsi" w:hAnsiTheme="minorHAnsi" w:cs="Arial"/>
        </w:rPr>
        <w:t>pozitrónia</w:t>
      </w:r>
      <w:proofErr w:type="spellEnd"/>
      <w:r w:rsidRPr="00D52A34">
        <w:rPr>
          <w:rFonts w:asciiTheme="minorHAnsi" w:hAnsiTheme="minorHAnsi" w:cs="Arial"/>
        </w:rPr>
        <w:t xml:space="preserve"> vo </w:t>
      </w:r>
      <w:proofErr w:type="spellStart"/>
      <w:r w:rsidRPr="00D52A34">
        <w:rPr>
          <w:rFonts w:asciiTheme="minorHAnsi" w:hAnsiTheme="minorHAnsi" w:cs="Arial"/>
        </w:rPr>
        <w:t>vysoko-excitovanom</w:t>
      </w:r>
      <w:proofErr w:type="spellEnd"/>
      <w:r w:rsidRPr="00D52A34">
        <w:rPr>
          <w:rFonts w:asciiTheme="minorHAnsi" w:hAnsiTheme="minorHAnsi" w:cs="Arial"/>
        </w:rPr>
        <w:t xml:space="preserve"> (</w:t>
      </w:r>
      <w:proofErr w:type="spellStart"/>
      <w:r w:rsidRPr="00D52A34">
        <w:rPr>
          <w:rFonts w:asciiTheme="minorHAnsi" w:hAnsiTheme="minorHAnsi" w:cs="Arial"/>
        </w:rPr>
        <w:t>Rydbergovom</w:t>
      </w:r>
      <w:proofErr w:type="spellEnd"/>
      <w:r w:rsidRPr="00D52A34">
        <w:rPr>
          <w:rFonts w:asciiTheme="minorHAnsi" w:hAnsiTheme="minorHAnsi" w:cs="Arial"/>
        </w:rPr>
        <w:t xml:space="preserve">) stave pomocou </w:t>
      </w:r>
      <w:proofErr w:type="spellStart"/>
      <w:r w:rsidRPr="00D52A34">
        <w:rPr>
          <w:rFonts w:asciiTheme="minorHAnsi" w:hAnsiTheme="minorHAnsi" w:cs="Arial"/>
        </w:rPr>
        <w:t>elektro-magnetických</w:t>
      </w:r>
      <w:proofErr w:type="spellEnd"/>
      <w:r w:rsidRPr="00D52A34">
        <w:rPr>
          <w:rFonts w:asciiTheme="minorHAnsi" w:hAnsiTheme="minorHAnsi" w:cs="Arial"/>
        </w:rPr>
        <w:t xml:space="preserve"> polí. V takom </w:t>
      </w:r>
      <w:proofErr w:type="spellStart"/>
      <w:r w:rsidRPr="00D52A34">
        <w:rPr>
          <w:rFonts w:asciiTheme="minorHAnsi" w:hAnsiTheme="minorHAnsi" w:cs="Arial"/>
        </w:rPr>
        <w:t>excitovanom</w:t>
      </w:r>
      <w:proofErr w:type="spellEnd"/>
      <w:r w:rsidRPr="00D52A34">
        <w:rPr>
          <w:rFonts w:asciiTheme="minorHAnsi" w:hAnsiTheme="minorHAnsi" w:cs="Arial"/>
        </w:rPr>
        <w:t xml:space="preserve"> stave vraj dokáže </w:t>
      </w:r>
      <w:proofErr w:type="spellStart"/>
      <w:r w:rsidRPr="00D52A34">
        <w:rPr>
          <w:rFonts w:asciiTheme="minorHAnsi" w:hAnsiTheme="minorHAnsi" w:cs="Arial"/>
        </w:rPr>
        <w:t>pozitrónium</w:t>
      </w:r>
      <w:proofErr w:type="spellEnd"/>
      <w:r w:rsidRPr="00D52A34">
        <w:rPr>
          <w:rFonts w:asciiTheme="minorHAnsi" w:hAnsiTheme="minorHAnsi" w:cs="Arial"/>
        </w:rPr>
        <w:t xml:space="preserve"> existovať celé mesiace. To je veľký krok vpred, lebo v súčasnosti dokážeme udržať antihmotu maximálne na desiatky hodín v pozitrónových a </w:t>
      </w:r>
      <w:proofErr w:type="spellStart"/>
      <w:r w:rsidRPr="00D52A34">
        <w:rPr>
          <w:rFonts w:asciiTheme="minorHAnsi" w:hAnsiTheme="minorHAnsi" w:cs="Arial"/>
        </w:rPr>
        <w:t>anti-protónových</w:t>
      </w:r>
      <w:proofErr w:type="spellEnd"/>
      <w:r w:rsidRPr="00D52A34">
        <w:rPr>
          <w:rFonts w:asciiTheme="minorHAnsi" w:hAnsiTheme="minorHAnsi" w:cs="Arial"/>
        </w:rPr>
        <w:t xml:space="preserve"> zväzkoch urýchľovačov.</w:t>
      </w:r>
    </w:p>
    <w:p w:rsidR="00D71F67" w:rsidRPr="00D52A34" w:rsidRDefault="0013473F">
      <w:pPr>
        <w:jc w:val="both"/>
        <w:rPr>
          <w:rFonts w:asciiTheme="minorHAnsi" w:hAnsiTheme="minorHAnsi" w:cs="Arial"/>
        </w:rPr>
      </w:pPr>
      <w:r w:rsidRPr="00D52A34">
        <w:rPr>
          <w:rFonts w:asciiTheme="minorHAnsi" w:hAnsiTheme="minorHAnsi" w:cs="Arial"/>
        </w:rPr>
        <w:t>O využití antihmoty (veľkého množstva pozitrónov) sa uvažuje aj v súvislosti s „</w:t>
      </w:r>
      <w:proofErr w:type="spellStart"/>
      <w:r w:rsidRPr="00D52A34">
        <w:rPr>
          <w:rFonts w:asciiTheme="minorHAnsi" w:hAnsiTheme="minorHAnsi" w:cs="Arial"/>
        </w:rPr>
        <w:t>inerciálnou</w:t>
      </w:r>
      <w:proofErr w:type="spellEnd"/>
      <w:r w:rsidRPr="00D52A34">
        <w:rPr>
          <w:rFonts w:asciiTheme="minorHAnsi" w:hAnsiTheme="minorHAnsi" w:cs="Arial"/>
        </w:rPr>
        <w:t xml:space="preserve"> fúziou“. Povieme si v krátkosti, čo to </w:t>
      </w:r>
      <w:proofErr w:type="spellStart"/>
      <w:r w:rsidRPr="00D52A34">
        <w:rPr>
          <w:rFonts w:asciiTheme="minorHAnsi" w:hAnsiTheme="minorHAnsi" w:cs="Arial"/>
        </w:rPr>
        <w:t>inerciálna</w:t>
      </w:r>
      <w:proofErr w:type="spellEnd"/>
      <w:r w:rsidRPr="00D52A34">
        <w:rPr>
          <w:rFonts w:asciiTheme="minorHAnsi" w:hAnsiTheme="minorHAnsi" w:cs="Arial"/>
        </w:rPr>
        <w:t xml:space="preserve"> fúzia je. Fúzia vodíka prebieha na Slnku, kde je vodík stlačený a zahriaty na vysokú teplotu v dôsledku gravitačnej príťažlivosti atómov vodíka. Pri fúzii postupne vznikajú ťažšie prvky (napr. Hélium) a </w:t>
      </w:r>
      <w:r w:rsidR="00B40F16" w:rsidRPr="00D52A34">
        <w:rPr>
          <w:rFonts w:asciiTheme="minorHAnsi" w:hAnsiTheme="minorHAnsi" w:cs="Arial"/>
        </w:rPr>
        <w:t>uvoľňuje</w:t>
      </w:r>
      <w:r w:rsidRPr="00D52A34">
        <w:rPr>
          <w:rFonts w:asciiTheme="minorHAnsi" w:hAnsiTheme="minorHAnsi" w:cs="Arial"/>
        </w:rPr>
        <w:t xml:space="preserve"> sa veľká energia. V známych </w:t>
      </w:r>
      <w:proofErr w:type="spellStart"/>
      <w:r w:rsidRPr="00D52A34">
        <w:rPr>
          <w:rFonts w:asciiTheme="minorHAnsi" w:hAnsiTheme="minorHAnsi" w:cs="Arial"/>
        </w:rPr>
        <w:t>tokamakoch</w:t>
      </w:r>
      <w:proofErr w:type="spellEnd"/>
      <w:r w:rsidRPr="00D52A34">
        <w:rPr>
          <w:rFonts w:asciiTheme="minorHAnsi" w:hAnsiTheme="minorHAnsi" w:cs="Arial"/>
        </w:rPr>
        <w:t xml:space="preserve"> sa ľudia pokúšajú zahriať vodík na pracovnú teplotu pomocou elektrických prúdov a magnetických </w:t>
      </w:r>
      <w:r w:rsidRPr="00D52A34">
        <w:rPr>
          <w:rFonts w:asciiTheme="minorHAnsi" w:hAnsiTheme="minorHAnsi" w:cs="Arial"/>
        </w:rPr>
        <w:lastRenderedPageBreak/>
        <w:t xml:space="preserve">polí, ale plazma, ktorá pri tom vzniká je nestabilná. Pokusy sa nedaria tak, ako pôvodne vedci predpokladali, a výťažok energie z fúzie v </w:t>
      </w:r>
      <w:proofErr w:type="spellStart"/>
      <w:r w:rsidRPr="00D52A34">
        <w:rPr>
          <w:rFonts w:asciiTheme="minorHAnsi" w:hAnsiTheme="minorHAnsi" w:cs="Arial"/>
        </w:rPr>
        <w:t>tokamakoch</w:t>
      </w:r>
      <w:proofErr w:type="spellEnd"/>
      <w:r w:rsidRPr="00D52A34">
        <w:rPr>
          <w:rFonts w:asciiTheme="minorHAnsi" w:hAnsiTheme="minorHAnsi" w:cs="Arial"/>
        </w:rPr>
        <w:t xml:space="preserve"> (napr. experiment ITER) je zatiaľ neuspokojivý. </w:t>
      </w:r>
    </w:p>
    <w:p w:rsidR="00D71F67" w:rsidRPr="00D52A34" w:rsidRDefault="00D71F67">
      <w:pPr>
        <w:jc w:val="both"/>
        <w:rPr>
          <w:rFonts w:asciiTheme="minorHAnsi" w:hAnsiTheme="minorHAnsi" w:cs="Arial"/>
        </w:rPr>
      </w:pPr>
    </w:p>
    <w:p w:rsidR="00D71F67" w:rsidRPr="00D52A34" w:rsidRDefault="009E5741">
      <w:pPr>
        <w:jc w:val="both"/>
        <w:rPr>
          <w:rFonts w:asciiTheme="minorHAnsi" w:hAnsiTheme="minorHAnsi" w:cs="Arial"/>
        </w:rPr>
      </w:pPr>
      <w:r w:rsidRPr="00D52A34">
        <w:rPr>
          <w:rFonts w:asciiTheme="minorHAnsi" w:hAnsiTheme="minorHAnsi"/>
          <w:noProof/>
          <w:lang w:eastAsia="sk-SK"/>
        </w:rPr>
        <w:drawing>
          <wp:anchor distT="0" distB="0" distL="0" distR="0" simplePos="0" relativeHeight="251659264" behindDoc="0" locked="0" layoutInCell="1" allowOverlap="1">
            <wp:simplePos x="0" y="0"/>
            <wp:positionH relativeFrom="column">
              <wp:posOffset>1981835</wp:posOffset>
            </wp:positionH>
            <wp:positionV relativeFrom="paragraph">
              <wp:posOffset>19050</wp:posOffset>
            </wp:positionV>
            <wp:extent cx="1816735" cy="1026795"/>
            <wp:effectExtent l="19050" t="0" r="0" b="0"/>
            <wp:wrapTopAndBottom/>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1816735" cy="1026795"/>
                    </a:xfrm>
                    <a:prstGeom prst="rect">
                      <a:avLst/>
                    </a:prstGeom>
                    <a:solidFill>
                      <a:srgbClr val="FFFFFF"/>
                    </a:solidFill>
                    <a:ln w="9525">
                      <a:noFill/>
                      <a:miter lim="800000"/>
                      <a:headEnd/>
                      <a:tailEnd/>
                    </a:ln>
                  </pic:spPr>
                </pic:pic>
              </a:graphicData>
            </a:graphic>
          </wp:anchor>
        </w:drawing>
      </w:r>
      <w:r w:rsidRPr="00D52A34">
        <w:rPr>
          <w:rFonts w:asciiTheme="minorHAnsi" w:hAnsiTheme="minorHAnsi"/>
          <w:noProof/>
          <w:lang w:eastAsia="sk-SK"/>
        </w:rPr>
        <w:drawing>
          <wp:anchor distT="0" distB="0" distL="0" distR="0" simplePos="0" relativeHeight="251660288" behindDoc="0" locked="0" layoutInCell="1" allowOverlap="1">
            <wp:simplePos x="0" y="0"/>
            <wp:positionH relativeFrom="column">
              <wp:posOffset>408305</wp:posOffset>
            </wp:positionH>
            <wp:positionV relativeFrom="paragraph">
              <wp:posOffset>53340</wp:posOffset>
            </wp:positionV>
            <wp:extent cx="1330325" cy="918845"/>
            <wp:effectExtent l="19050" t="0" r="3175" b="0"/>
            <wp:wrapTopAndBottom/>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1330325" cy="918845"/>
                    </a:xfrm>
                    <a:prstGeom prst="rect">
                      <a:avLst/>
                    </a:prstGeom>
                    <a:solidFill>
                      <a:srgbClr val="FFFFFF"/>
                    </a:solidFill>
                    <a:ln w="9525">
                      <a:noFill/>
                      <a:miter lim="800000"/>
                      <a:headEnd/>
                      <a:tailEnd/>
                    </a:ln>
                  </pic:spPr>
                </pic:pic>
              </a:graphicData>
            </a:graphic>
          </wp:anchor>
        </w:drawing>
      </w:r>
      <w:r w:rsidRPr="00D52A34">
        <w:rPr>
          <w:rFonts w:asciiTheme="minorHAnsi" w:hAnsiTheme="minorHAnsi"/>
          <w:noProof/>
          <w:lang w:eastAsia="sk-SK"/>
        </w:rPr>
        <w:drawing>
          <wp:anchor distT="0" distB="0" distL="0" distR="0" simplePos="0" relativeHeight="251661312" behindDoc="0" locked="0" layoutInCell="1" allowOverlap="1">
            <wp:simplePos x="0" y="0"/>
            <wp:positionH relativeFrom="column">
              <wp:posOffset>4016375</wp:posOffset>
            </wp:positionH>
            <wp:positionV relativeFrom="paragraph">
              <wp:posOffset>46355</wp:posOffset>
            </wp:positionV>
            <wp:extent cx="1991995" cy="939165"/>
            <wp:effectExtent l="19050" t="0" r="8255" b="0"/>
            <wp:wrapTopAndBottom/>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1991995" cy="939165"/>
                    </a:xfrm>
                    <a:prstGeom prst="rect">
                      <a:avLst/>
                    </a:prstGeom>
                    <a:solidFill>
                      <a:srgbClr val="FFFFFF"/>
                    </a:solidFill>
                    <a:ln w="9525">
                      <a:noFill/>
                      <a:miter lim="800000"/>
                      <a:headEnd/>
                      <a:tailEnd/>
                    </a:ln>
                  </pic:spPr>
                </pic:pic>
              </a:graphicData>
            </a:graphic>
          </wp:anchor>
        </w:drawing>
      </w:r>
    </w:p>
    <w:p w:rsidR="00D71F67" w:rsidRPr="00D52A34" w:rsidRDefault="0013473F">
      <w:pPr>
        <w:jc w:val="center"/>
        <w:rPr>
          <w:rFonts w:asciiTheme="minorHAnsi" w:hAnsiTheme="minorHAnsi" w:cs="Arial"/>
        </w:rPr>
      </w:pPr>
      <w:r w:rsidRPr="00691614">
        <w:rPr>
          <w:rFonts w:asciiTheme="minorHAnsi" w:hAnsiTheme="minorHAnsi" w:cs="Arial"/>
          <w:bCs/>
        </w:rPr>
        <w:t>Obr.7</w:t>
      </w:r>
      <w:r w:rsidRPr="00D52A34">
        <w:rPr>
          <w:rFonts w:asciiTheme="minorHAnsi" w:hAnsiTheme="minorHAnsi" w:cs="Arial"/>
        </w:rPr>
        <w:t xml:space="preserve">: Princíp </w:t>
      </w:r>
      <w:proofErr w:type="spellStart"/>
      <w:r w:rsidRPr="00D52A34">
        <w:rPr>
          <w:rFonts w:asciiTheme="minorHAnsi" w:hAnsiTheme="minorHAnsi" w:cs="Arial"/>
        </w:rPr>
        <w:t>inerciálnej</w:t>
      </w:r>
      <w:proofErr w:type="spellEnd"/>
      <w:r w:rsidRPr="00D52A34">
        <w:rPr>
          <w:rFonts w:asciiTheme="minorHAnsi" w:hAnsiTheme="minorHAnsi" w:cs="Arial"/>
        </w:rPr>
        <w:t xml:space="preserve"> fúzie a použitie </w:t>
      </w:r>
      <w:proofErr w:type="spellStart"/>
      <w:r w:rsidRPr="00D52A34">
        <w:rPr>
          <w:rFonts w:asciiTheme="minorHAnsi" w:hAnsiTheme="minorHAnsi" w:cs="Arial"/>
        </w:rPr>
        <w:t>antimoty</w:t>
      </w:r>
      <w:proofErr w:type="spellEnd"/>
      <w:r w:rsidRPr="00D52A34">
        <w:rPr>
          <w:rFonts w:asciiTheme="minorHAnsi" w:hAnsiTheme="minorHAnsi" w:cs="Arial"/>
        </w:rPr>
        <w:t xml:space="preserve"> k zapáleniu vodíka.</w:t>
      </w:r>
    </w:p>
    <w:p w:rsidR="00D71F67" w:rsidRPr="00D52A34" w:rsidRDefault="00D71F67">
      <w:pPr>
        <w:jc w:val="both"/>
        <w:rPr>
          <w:rFonts w:asciiTheme="minorHAnsi" w:hAnsiTheme="minorHAnsi" w:cs="Arial"/>
        </w:rPr>
      </w:pPr>
    </w:p>
    <w:p w:rsidR="00D71F67" w:rsidRPr="00D52A34" w:rsidRDefault="0013473F">
      <w:pPr>
        <w:jc w:val="both"/>
        <w:rPr>
          <w:rFonts w:asciiTheme="minorHAnsi" w:hAnsiTheme="minorHAnsi" w:cs="Arial"/>
        </w:rPr>
      </w:pPr>
      <w:r w:rsidRPr="00D52A34">
        <w:rPr>
          <w:rFonts w:asciiTheme="minorHAnsi" w:hAnsiTheme="minorHAnsi" w:cs="Arial"/>
        </w:rPr>
        <w:t xml:space="preserve">Ďalším spôsobom spustenia fúzie je stlačenie kvapalného vodíka pomocou laserového žiarenia (viď Obr.7). Pri takom pokuse sa malá guľôčka kvapalného (ťažkého) vodíka umiestni do stredu komory (tzv. </w:t>
      </w:r>
      <w:proofErr w:type="spellStart"/>
      <w:r w:rsidRPr="00D52A34">
        <w:rPr>
          <w:rFonts w:asciiTheme="minorHAnsi" w:hAnsiTheme="minorHAnsi" w:cs="Arial"/>
        </w:rPr>
        <w:t>Hohlraum</w:t>
      </w:r>
      <w:proofErr w:type="spellEnd"/>
      <w:r w:rsidRPr="00D52A34">
        <w:rPr>
          <w:rFonts w:asciiTheme="minorHAnsi" w:hAnsiTheme="minorHAnsi" w:cs="Arial"/>
        </w:rPr>
        <w:t xml:space="preserve">), a následne veľmi silným laserovým impulzom sa vodík v guľôčke stlačí na veľkú hustotu, pričom vzniká teplota porovnateľná s teplotou na Slnku. Dochádza takto k fúzii jadier (aj vodíka) ale vytvorené podmienky sú na hranici potrebnej k dosiahnutiu energetického prebytku reakcie (laser spotrebuje energiu). </w:t>
      </w:r>
    </w:p>
    <w:p w:rsidR="00D71F67" w:rsidRPr="00D52A34" w:rsidRDefault="0013473F">
      <w:pPr>
        <w:jc w:val="both"/>
        <w:rPr>
          <w:rFonts w:asciiTheme="minorHAnsi" w:hAnsiTheme="minorHAnsi" w:cs="Arial"/>
        </w:rPr>
      </w:pPr>
      <w:r w:rsidRPr="00D52A34">
        <w:rPr>
          <w:rFonts w:asciiTheme="minorHAnsi" w:hAnsiTheme="minorHAnsi" w:cs="Arial"/>
        </w:rPr>
        <w:t xml:space="preserve">Situácia sa dá prirovnať k dieselovému motoru, kde sa zmes nafty a vzduchu sama zapáli, iba ak je dosiahnutá teplota (a kompresia zmesi) vo valci dostatočná. Dieselové motory fungujú spoľahlivo. V prípade </w:t>
      </w:r>
      <w:proofErr w:type="spellStart"/>
      <w:r w:rsidRPr="00D52A34">
        <w:rPr>
          <w:rFonts w:asciiTheme="minorHAnsi" w:hAnsiTheme="minorHAnsi" w:cs="Arial"/>
        </w:rPr>
        <w:t>inerciálnej</w:t>
      </w:r>
      <w:proofErr w:type="spellEnd"/>
      <w:r w:rsidRPr="00D52A34">
        <w:rPr>
          <w:rFonts w:asciiTheme="minorHAnsi" w:hAnsiTheme="minorHAnsi" w:cs="Arial"/>
        </w:rPr>
        <w:t xml:space="preserve"> fúzie však laserové svetlo nedokáže stlačiť vodíkovú zmes tak, aby naplno prebehla fúzia. Ak sa vo fáze maximálnej kompresie vodíka vstrekne do objemu horúcej zmesi antihmota, jej okamžitá </w:t>
      </w:r>
      <w:proofErr w:type="spellStart"/>
      <w:r w:rsidRPr="00D52A34">
        <w:rPr>
          <w:rFonts w:asciiTheme="minorHAnsi" w:hAnsiTheme="minorHAnsi" w:cs="Arial"/>
        </w:rPr>
        <w:t>anihilácia</w:t>
      </w:r>
      <w:proofErr w:type="spellEnd"/>
      <w:r w:rsidRPr="00D52A34">
        <w:rPr>
          <w:rFonts w:asciiTheme="minorHAnsi" w:hAnsiTheme="minorHAnsi" w:cs="Arial"/>
        </w:rPr>
        <w:t xml:space="preserve"> dodatočne zohreje vodík, a spustí sa </w:t>
      </w:r>
      <w:proofErr w:type="spellStart"/>
      <w:r w:rsidRPr="00D52A34">
        <w:rPr>
          <w:rFonts w:asciiTheme="minorHAnsi" w:hAnsiTheme="minorHAnsi" w:cs="Arial"/>
        </w:rPr>
        <w:t>fúzna</w:t>
      </w:r>
      <w:proofErr w:type="spellEnd"/>
      <w:r w:rsidRPr="00D52A34">
        <w:rPr>
          <w:rFonts w:asciiTheme="minorHAnsi" w:hAnsiTheme="minorHAnsi" w:cs="Arial"/>
        </w:rPr>
        <w:t xml:space="preserve"> reakcia ľahkých jadier. Samozrejme, je treba správne nastaviť predstih zapaľovania (čas vstreknutia </w:t>
      </w:r>
      <w:proofErr w:type="spellStart"/>
      <w:r w:rsidRPr="00D52A34">
        <w:rPr>
          <w:rFonts w:asciiTheme="minorHAnsi" w:hAnsiTheme="minorHAnsi" w:cs="Arial"/>
        </w:rPr>
        <w:t>anti-hmoty</w:t>
      </w:r>
      <w:proofErr w:type="spellEnd"/>
      <w:r w:rsidRPr="00D52A34">
        <w:rPr>
          <w:rFonts w:asciiTheme="minorHAnsi" w:hAnsiTheme="minorHAnsi" w:cs="Arial"/>
        </w:rPr>
        <w:t xml:space="preserve"> do stlačenej vodíkovej zmesi). </w:t>
      </w:r>
    </w:p>
    <w:p w:rsidR="00D71F67" w:rsidRPr="00D52A34" w:rsidRDefault="00D71F67">
      <w:pPr>
        <w:jc w:val="both"/>
        <w:rPr>
          <w:rFonts w:asciiTheme="minorHAnsi" w:hAnsiTheme="minorHAnsi" w:cs="Arial"/>
          <w:b/>
        </w:rPr>
      </w:pPr>
    </w:p>
    <w:p w:rsidR="00D71F67" w:rsidRPr="00D52A34" w:rsidRDefault="0013473F">
      <w:pPr>
        <w:jc w:val="both"/>
        <w:rPr>
          <w:rFonts w:asciiTheme="minorHAnsi" w:hAnsiTheme="minorHAnsi" w:cs="Arial"/>
          <w:b/>
        </w:rPr>
      </w:pPr>
      <w:r w:rsidRPr="00D52A34">
        <w:rPr>
          <w:rFonts w:asciiTheme="minorHAnsi" w:hAnsiTheme="minorHAnsi" w:cs="Arial"/>
          <w:b/>
        </w:rPr>
        <w:t xml:space="preserve">Na čo sa dá použiť </w:t>
      </w:r>
      <w:proofErr w:type="spellStart"/>
      <w:r w:rsidRPr="00D52A34">
        <w:rPr>
          <w:rFonts w:asciiTheme="minorHAnsi" w:hAnsiTheme="minorHAnsi" w:cs="Arial"/>
          <w:b/>
        </w:rPr>
        <w:t>hyper-hmota</w:t>
      </w:r>
      <w:proofErr w:type="spellEnd"/>
      <w:r w:rsidRPr="00D52A34">
        <w:rPr>
          <w:rFonts w:asciiTheme="minorHAnsi" w:hAnsiTheme="minorHAnsi" w:cs="Arial"/>
          <w:b/>
        </w:rPr>
        <w:t xml:space="preserve"> ?</w:t>
      </w:r>
    </w:p>
    <w:p w:rsidR="00D71F67" w:rsidRPr="00D52A34" w:rsidRDefault="0013473F">
      <w:pPr>
        <w:jc w:val="both"/>
        <w:rPr>
          <w:rFonts w:asciiTheme="minorHAnsi" w:hAnsiTheme="minorHAnsi" w:cs="Arial"/>
        </w:rPr>
      </w:pPr>
      <w:r w:rsidRPr="00D52A34">
        <w:rPr>
          <w:rFonts w:asciiTheme="minorHAnsi" w:hAnsiTheme="minorHAnsi" w:cs="Arial"/>
        </w:rPr>
        <w:t xml:space="preserve">V súčasnej dobe by sme </w:t>
      </w:r>
      <w:proofErr w:type="spellStart"/>
      <w:r w:rsidRPr="00D52A34">
        <w:rPr>
          <w:rFonts w:asciiTheme="minorHAnsi" w:hAnsiTheme="minorHAnsi" w:cs="Arial"/>
        </w:rPr>
        <w:t>hyper-hmotu</w:t>
      </w:r>
      <w:proofErr w:type="spellEnd"/>
      <w:r w:rsidRPr="00D52A34">
        <w:rPr>
          <w:rFonts w:asciiTheme="minorHAnsi" w:hAnsiTheme="minorHAnsi" w:cs="Arial"/>
        </w:rPr>
        <w:t xml:space="preserve">, teda </w:t>
      </w:r>
      <w:proofErr w:type="spellStart"/>
      <w:r w:rsidRPr="00D52A34">
        <w:rPr>
          <w:rFonts w:asciiTheme="minorHAnsi" w:hAnsiTheme="minorHAnsi" w:cs="Arial"/>
        </w:rPr>
        <w:t>hyperóny</w:t>
      </w:r>
      <w:proofErr w:type="spellEnd"/>
      <w:r w:rsidRPr="00D52A34">
        <w:rPr>
          <w:rFonts w:asciiTheme="minorHAnsi" w:hAnsiTheme="minorHAnsi" w:cs="Arial"/>
        </w:rPr>
        <w:t xml:space="preserve"> mohli chápať aj iba ako obyčajnú kuriozitu časticovej fyziky, bez praktického využitia. Veď všetky známe ťažko vyrobené </w:t>
      </w:r>
      <w:proofErr w:type="spellStart"/>
      <w:r w:rsidRPr="00D52A34">
        <w:rPr>
          <w:rFonts w:asciiTheme="minorHAnsi" w:hAnsiTheme="minorHAnsi" w:cs="Arial"/>
        </w:rPr>
        <w:t>hyperóny</w:t>
      </w:r>
      <w:proofErr w:type="spellEnd"/>
      <w:r w:rsidRPr="00D52A34">
        <w:rPr>
          <w:rFonts w:asciiTheme="minorHAnsi" w:hAnsiTheme="minorHAnsi" w:cs="Arial"/>
        </w:rPr>
        <w:t xml:space="preserve"> a </w:t>
      </w:r>
      <w:proofErr w:type="spellStart"/>
      <w:r w:rsidRPr="00D52A34">
        <w:rPr>
          <w:rFonts w:asciiTheme="minorHAnsi" w:hAnsiTheme="minorHAnsi" w:cs="Arial"/>
        </w:rPr>
        <w:t>hyperjadrá</w:t>
      </w:r>
      <w:proofErr w:type="spellEnd"/>
      <w:r w:rsidRPr="00D52A34">
        <w:rPr>
          <w:rFonts w:asciiTheme="minorHAnsi" w:hAnsiTheme="minorHAnsi" w:cs="Arial"/>
        </w:rPr>
        <w:t xml:space="preserve"> sa takmer ihneď rozpadajú! A keďže </w:t>
      </w:r>
      <w:proofErr w:type="spellStart"/>
      <w:r w:rsidRPr="00D52A34">
        <w:rPr>
          <w:rFonts w:asciiTheme="minorHAnsi" w:hAnsiTheme="minorHAnsi" w:cs="Arial"/>
        </w:rPr>
        <w:t>anti-hyperóny</w:t>
      </w:r>
      <w:proofErr w:type="spellEnd"/>
      <w:r w:rsidRPr="00D52A34">
        <w:rPr>
          <w:rFonts w:asciiTheme="minorHAnsi" w:hAnsiTheme="minorHAnsi" w:cs="Arial"/>
        </w:rPr>
        <w:t xml:space="preserve"> majú takmer úplne rovnaké vlastnosti ako </w:t>
      </w:r>
      <w:proofErr w:type="spellStart"/>
      <w:r w:rsidRPr="00D52A34">
        <w:rPr>
          <w:rFonts w:asciiTheme="minorHAnsi" w:hAnsiTheme="minorHAnsi" w:cs="Arial"/>
        </w:rPr>
        <w:t>hyperóny</w:t>
      </w:r>
      <w:proofErr w:type="spellEnd"/>
      <w:r w:rsidRPr="00D52A34">
        <w:rPr>
          <w:rFonts w:asciiTheme="minorHAnsi" w:hAnsiTheme="minorHAnsi" w:cs="Arial"/>
        </w:rPr>
        <w:t xml:space="preserve">, ani </w:t>
      </w:r>
      <w:proofErr w:type="spellStart"/>
      <w:r w:rsidRPr="00D52A34">
        <w:rPr>
          <w:rFonts w:asciiTheme="minorHAnsi" w:hAnsiTheme="minorHAnsi" w:cs="Arial"/>
        </w:rPr>
        <w:t>anti-hyperhmota</w:t>
      </w:r>
      <w:proofErr w:type="spellEnd"/>
      <w:r w:rsidRPr="00D52A34">
        <w:rPr>
          <w:rFonts w:asciiTheme="minorHAnsi" w:hAnsiTheme="minorHAnsi" w:cs="Arial"/>
        </w:rPr>
        <w:t xml:space="preserve"> nám zrejme neprináša prakticky nijaký zaujímavý osoh. Vedci ale zistili, že kvarky typu </w:t>
      </w:r>
      <w:proofErr w:type="spellStart"/>
      <w:r w:rsidRPr="00D52A34">
        <w:rPr>
          <w:rFonts w:asciiTheme="minorHAnsi" w:hAnsiTheme="minorHAnsi" w:cs="Arial"/>
          <w:i/>
          <w:iCs/>
        </w:rPr>
        <w:t>s,c,b</w:t>
      </w:r>
      <w:proofErr w:type="spellEnd"/>
      <w:r w:rsidRPr="00D52A34">
        <w:rPr>
          <w:rFonts w:asciiTheme="minorHAnsi" w:hAnsiTheme="minorHAnsi" w:cs="Arial"/>
          <w:i/>
          <w:iCs/>
        </w:rPr>
        <w:t xml:space="preserve"> </w:t>
      </w:r>
      <w:r w:rsidRPr="00D52A34">
        <w:rPr>
          <w:rFonts w:asciiTheme="minorHAnsi" w:hAnsiTheme="minorHAnsi" w:cs="Arial"/>
        </w:rPr>
        <w:t xml:space="preserve">obsiahnuté v základných a ťažkých </w:t>
      </w:r>
      <w:proofErr w:type="spellStart"/>
      <w:r w:rsidRPr="00D52A34">
        <w:rPr>
          <w:rFonts w:asciiTheme="minorHAnsi" w:hAnsiTheme="minorHAnsi" w:cs="Arial"/>
        </w:rPr>
        <w:t>hyperónoch</w:t>
      </w:r>
      <w:proofErr w:type="spellEnd"/>
      <w:r w:rsidRPr="00D52A34">
        <w:rPr>
          <w:rFonts w:asciiTheme="minorHAnsi" w:hAnsiTheme="minorHAnsi" w:cs="Arial"/>
        </w:rPr>
        <w:t xml:space="preserve"> sa </w:t>
      </w:r>
      <w:r w:rsidRPr="00D52A34">
        <w:rPr>
          <w:rFonts w:asciiTheme="minorHAnsi" w:hAnsiTheme="minorHAnsi" w:cs="Arial"/>
          <w:i/>
          <w:iCs/>
        </w:rPr>
        <w:t>pri rozpadoch</w:t>
      </w:r>
      <w:r w:rsidRPr="00D52A34">
        <w:rPr>
          <w:rFonts w:asciiTheme="minorHAnsi" w:hAnsiTheme="minorHAnsi" w:cs="Arial"/>
        </w:rPr>
        <w:t xml:space="preserve"> správajú trošičku inak ako </w:t>
      </w:r>
      <w:proofErr w:type="spellStart"/>
      <w:r w:rsidRPr="00D52A34">
        <w:rPr>
          <w:rFonts w:asciiTheme="minorHAnsi" w:hAnsiTheme="minorHAnsi" w:cs="Arial"/>
        </w:rPr>
        <w:t>anti-kvarky</w:t>
      </w:r>
      <w:proofErr w:type="spellEnd"/>
      <w:r w:rsidRPr="00D52A34">
        <w:rPr>
          <w:rFonts w:asciiTheme="minorHAnsi" w:hAnsiTheme="minorHAnsi" w:cs="Arial"/>
        </w:rPr>
        <w:t xml:space="preserve"> </w:t>
      </w:r>
      <w:proofErr w:type="spellStart"/>
      <w:r w:rsidRPr="00D52A34">
        <w:rPr>
          <w:rFonts w:asciiTheme="minorHAnsi" w:hAnsiTheme="minorHAnsi" w:cs="Arial"/>
          <w:i/>
          <w:iCs/>
        </w:rPr>
        <w:t>s',c',b</w:t>
      </w:r>
      <w:proofErr w:type="spellEnd"/>
      <w:r w:rsidRPr="00D52A34">
        <w:rPr>
          <w:rFonts w:asciiTheme="minorHAnsi" w:hAnsiTheme="minorHAnsi" w:cs="Arial"/>
          <w:i/>
          <w:iCs/>
        </w:rPr>
        <w:t>'</w:t>
      </w:r>
      <w:r w:rsidRPr="00D52A34">
        <w:rPr>
          <w:rFonts w:asciiTheme="minorHAnsi" w:hAnsiTheme="minorHAnsi" w:cs="Arial"/>
        </w:rPr>
        <w:t xml:space="preserve">. </w:t>
      </w:r>
      <w:proofErr w:type="spellStart"/>
      <w:r w:rsidRPr="00D52A34">
        <w:rPr>
          <w:rFonts w:asciiTheme="minorHAnsi" w:hAnsiTheme="minorHAnsi" w:cs="Arial"/>
        </w:rPr>
        <w:t>Hyperóny</w:t>
      </w:r>
      <w:proofErr w:type="spellEnd"/>
      <w:r w:rsidRPr="00D52A34">
        <w:rPr>
          <w:rFonts w:asciiTheme="minorHAnsi" w:hAnsiTheme="minorHAnsi" w:cs="Arial"/>
        </w:rPr>
        <w:t xml:space="preserve"> sú teda veľmi dôležité pre pochopenie asymetrického (nerovnakého) správania hmoty a antihmoty (asymetria typu „CP“).</w:t>
      </w:r>
    </w:p>
    <w:p w:rsidR="00D71F67" w:rsidRPr="00D52A34" w:rsidRDefault="0013473F">
      <w:pPr>
        <w:jc w:val="both"/>
        <w:rPr>
          <w:rFonts w:asciiTheme="minorHAnsi" w:hAnsiTheme="minorHAnsi" w:cs="Arial"/>
        </w:rPr>
      </w:pPr>
      <w:r w:rsidRPr="00D52A34">
        <w:rPr>
          <w:rFonts w:asciiTheme="minorHAnsi" w:hAnsiTheme="minorHAnsi" w:cs="Arial"/>
        </w:rPr>
        <w:t xml:space="preserve">Okrem toho, v laboratóriách sa vedci pokúšajú vyrobiť aj stabilnú </w:t>
      </w:r>
      <w:proofErr w:type="spellStart"/>
      <w:r w:rsidRPr="00D52A34">
        <w:rPr>
          <w:rFonts w:asciiTheme="minorHAnsi" w:hAnsiTheme="minorHAnsi" w:cs="Arial"/>
        </w:rPr>
        <w:t>hyperhmotu</w:t>
      </w:r>
      <w:proofErr w:type="spellEnd"/>
      <w:r w:rsidRPr="00D52A34">
        <w:rPr>
          <w:rFonts w:asciiTheme="minorHAnsi" w:hAnsiTheme="minorHAnsi" w:cs="Arial"/>
        </w:rPr>
        <w:t xml:space="preserve">, vo forme tzv. </w:t>
      </w:r>
      <w:proofErr w:type="spellStart"/>
      <w:r w:rsidRPr="00D52A34">
        <w:rPr>
          <w:rFonts w:asciiTheme="minorHAnsi" w:hAnsiTheme="minorHAnsi" w:cs="Arial"/>
          <w:b/>
          <w:bCs/>
        </w:rPr>
        <w:t>H</w:t>
      </w:r>
      <w:r w:rsidRPr="00D52A34">
        <w:rPr>
          <w:rFonts w:asciiTheme="minorHAnsi" w:hAnsiTheme="minorHAnsi" w:cs="Arial"/>
        </w:rPr>
        <w:t>-dibaryónu</w:t>
      </w:r>
      <w:proofErr w:type="spellEnd"/>
      <w:r w:rsidRPr="00D52A34">
        <w:rPr>
          <w:rFonts w:asciiTheme="minorHAnsi" w:hAnsiTheme="minorHAnsi" w:cs="Arial"/>
        </w:rPr>
        <w:t xml:space="preserve">. Existencia </w:t>
      </w:r>
      <w:proofErr w:type="spellStart"/>
      <w:r w:rsidRPr="00D52A34">
        <w:rPr>
          <w:rFonts w:asciiTheme="minorHAnsi" w:hAnsiTheme="minorHAnsi" w:cs="Arial"/>
          <w:b/>
          <w:bCs/>
        </w:rPr>
        <w:t>H</w:t>
      </w:r>
      <w:r w:rsidRPr="00D52A34">
        <w:rPr>
          <w:rFonts w:asciiTheme="minorHAnsi" w:hAnsiTheme="minorHAnsi" w:cs="Arial"/>
        </w:rPr>
        <w:t>-dibaryónu</w:t>
      </w:r>
      <w:proofErr w:type="spellEnd"/>
      <w:r w:rsidRPr="00D52A34">
        <w:rPr>
          <w:rFonts w:asciiTheme="minorHAnsi" w:hAnsiTheme="minorHAnsi" w:cs="Arial"/>
        </w:rPr>
        <w:t xml:space="preserve"> [7] bola predpovedaná v roku 1977. Ide o (zatiaľ neobjavený) </w:t>
      </w:r>
      <w:proofErr w:type="spellStart"/>
      <w:r w:rsidRPr="00D52A34">
        <w:rPr>
          <w:rFonts w:asciiTheme="minorHAnsi" w:hAnsiTheme="minorHAnsi" w:cs="Arial"/>
        </w:rPr>
        <w:t>super-hustý</w:t>
      </w:r>
      <w:proofErr w:type="spellEnd"/>
      <w:r w:rsidRPr="00D52A34">
        <w:rPr>
          <w:rFonts w:asciiTheme="minorHAnsi" w:hAnsiTheme="minorHAnsi" w:cs="Arial"/>
        </w:rPr>
        <w:t xml:space="preserve"> objekt (hustejší ako jadrá prvkov), ktorý obsahuje 2</w:t>
      </w:r>
      <w:r w:rsidRPr="00D52A34">
        <w:rPr>
          <w:rFonts w:asciiTheme="minorHAnsi" w:hAnsiTheme="minorHAnsi" w:cs="Arial"/>
          <w:i/>
          <w:iCs/>
        </w:rPr>
        <w:t>s</w:t>
      </w:r>
      <w:r w:rsidRPr="00D52A34">
        <w:rPr>
          <w:rFonts w:asciiTheme="minorHAnsi" w:hAnsiTheme="minorHAnsi" w:cs="Arial"/>
        </w:rPr>
        <w:t>, 2</w:t>
      </w:r>
      <w:r w:rsidRPr="00D52A34">
        <w:rPr>
          <w:rFonts w:asciiTheme="minorHAnsi" w:hAnsiTheme="minorHAnsi" w:cs="Arial"/>
          <w:i/>
          <w:iCs/>
        </w:rPr>
        <w:t>d</w:t>
      </w:r>
      <w:r w:rsidRPr="00D52A34">
        <w:rPr>
          <w:rFonts w:asciiTheme="minorHAnsi" w:hAnsiTheme="minorHAnsi" w:cs="Arial"/>
        </w:rPr>
        <w:t>, a 2</w:t>
      </w:r>
      <w:r w:rsidRPr="00D52A34">
        <w:rPr>
          <w:rFonts w:asciiTheme="minorHAnsi" w:hAnsiTheme="minorHAnsi" w:cs="Arial"/>
          <w:i/>
          <w:iCs/>
        </w:rPr>
        <w:t>u</w:t>
      </w:r>
      <w:r w:rsidRPr="00D52A34">
        <w:rPr>
          <w:rFonts w:asciiTheme="minorHAnsi" w:hAnsiTheme="minorHAnsi" w:cs="Arial"/>
        </w:rPr>
        <w:t xml:space="preserve"> kvarky, teda (</w:t>
      </w:r>
      <w:proofErr w:type="spellStart"/>
      <w:r w:rsidRPr="00D52A34">
        <w:rPr>
          <w:rFonts w:asciiTheme="minorHAnsi" w:hAnsiTheme="minorHAnsi" w:cs="Arial"/>
        </w:rPr>
        <w:t>ssdduu</w:t>
      </w:r>
      <w:proofErr w:type="spellEnd"/>
      <w:r w:rsidRPr="00D52A34">
        <w:rPr>
          <w:rFonts w:asciiTheme="minorHAnsi" w:hAnsiTheme="minorHAnsi" w:cs="Arial"/>
        </w:rPr>
        <w:t xml:space="preserve">). Ako vytvoriť </w:t>
      </w:r>
      <w:proofErr w:type="spellStart"/>
      <w:r w:rsidRPr="00D52A34">
        <w:rPr>
          <w:rFonts w:asciiTheme="minorHAnsi" w:hAnsiTheme="minorHAnsi" w:cs="Arial"/>
          <w:b/>
          <w:bCs/>
        </w:rPr>
        <w:t>H</w:t>
      </w:r>
      <w:r w:rsidRPr="00D52A34">
        <w:rPr>
          <w:rFonts w:asciiTheme="minorHAnsi" w:hAnsiTheme="minorHAnsi" w:cs="Arial"/>
        </w:rPr>
        <w:t>-dibaryón</w:t>
      </w:r>
      <w:proofErr w:type="spellEnd"/>
      <w:r w:rsidRPr="00D52A34">
        <w:rPr>
          <w:rFonts w:asciiTheme="minorHAnsi" w:hAnsiTheme="minorHAnsi" w:cs="Arial"/>
        </w:rPr>
        <w:t xml:space="preserve">? Vedci dúfali, že </w:t>
      </w:r>
      <w:proofErr w:type="spellStart"/>
      <w:r w:rsidRPr="00D52A34">
        <w:rPr>
          <w:rFonts w:asciiTheme="minorHAnsi" w:hAnsiTheme="minorHAnsi" w:cs="Arial"/>
          <w:b/>
          <w:bCs/>
        </w:rPr>
        <w:t>H</w:t>
      </w:r>
      <w:r w:rsidRPr="00D52A34">
        <w:rPr>
          <w:rFonts w:asciiTheme="minorHAnsi" w:hAnsiTheme="minorHAnsi" w:cs="Arial"/>
        </w:rPr>
        <w:t>-dibaryón</w:t>
      </w:r>
      <w:proofErr w:type="spellEnd"/>
      <w:r w:rsidRPr="00D52A34">
        <w:rPr>
          <w:rFonts w:asciiTheme="minorHAnsi" w:hAnsiTheme="minorHAnsi" w:cs="Arial"/>
        </w:rPr>
        <w:t xml:space="preserve"> sa dá vyrobiť z dvoch </w:t>
      </w:r>
      <w:r w:rsidRPr="000B2E33">
        <w:rPr>
          <w:rFonts w:ascii="Symbol" w:hAnsi="Symbol" w:cs="Arial"/>
        </w:rPr>
        <w:t></w:t>
      </w:r>
      <w:r w:rsidRPr="000B2E33">
        <w:rPr>
          <w:rFonts w:ascii="Symbol" w:hAnsi="Symbol" w:cs="Arial"/>
        </w:rPr>
        <w:t></w:t>
      </w:r>
      <w:r w:rsidRPr="00D52A34">
        <w:rPr>
          <w:rFonts w:asciiTheme="minorHAnsi" w:hAnsiTheme="minorHAnsi" w:cs="Arial"/>
        </w:rPr>
        <w:t xml:space="preserve"> </w:t>
      </w:r>
      <w:proofErr w:type="spellStart"/>
      <w:r w:rsidRPr="00D52A34">
        <w:rPr>
          <w:rFonts w:asciiTheme="minorHAnsi" w:hAnsiTheme="minorHAnsi" w:cs="Arial"/>
        </w:rPr>
        <w:t>hyperónov</w:t>
      </w:r>
      <w:proofErr w:type="spellEnd"/>
      <w:r w:rsidRPr="00D52A34">
        <w:rPr>
          <w:rFonts w:asciiTheme="minorHAnsi" w:hAnsiTheme="minorHAnsi" w:cs="Arial"/>
        </w:rPr>
        <w:t xml:space="preserve"> takto: Pomocou </w:t>
      </w:r>
      <w:proofErr w:type="spellStart"/>
      <w:r w:rsidRPr="00D52A34">
        <w:rPr>
          <w:rFonts w:asciiTheme="minorHAnsi" w:hAnsiTheme="minorHAnsi" w:cs="Arial"/>
        </w:rPr>
        <w:t>hyperónu</w:t>
      </w:r>
      <w:proofErr w:type="spellEnd"/>
      <w:r w:rsidRPr="00D52A34">
        <w:rPr>
          <w:rFonts w:asciiTheme="minorHAnsi" w:hAnsiTheme="minorHAnsi" w:cs="Arial"/>
        </w:rPr>
        <w:t xml:space="preserve"> </w:t>
      </w:r>
      <w:r w:rsidRPr="000B2E33">
        <w:rPr>
          <w:rFonts w:ascii="Symbol" w:hAnsi="Symbol" w:cs="Arial"/>
        </w:rPr>
        <w:t></w:t>
      </w:r>
      <w:r w:rsidRPr="00D52A34">
        <w:rPr>
          <w:rFonts w:asciiTheme="minorHAnsi" w:hAnsiTheme="minorHAnsi" w:cs="Arial"/>
          <w:position w:val="24"/>
        </w:rPr>
        <w:t>-</w:t>
      </w:r>
      <w:r w:rsidRPr="00D52A34">
        <w:rPr>
          <w:rFonts w:asciiTheme="minorHAnsi" w:hAnsiTheme="minorHAnsi" w:cs="Arial"/>
        </w:rPr>
        <w:t xml:space="preserve"> (</w:t>
      </w:r>
      <w:proofErr w:type="spellStart"/>
      <w:r w:rsidRPr="00D52A34">
        <w:rPr>
          <w:rFonts w:asciiTheme="minorHAnsi" w:hAnsiTheme="minorHAnsi" w:cs="Arial"/>
        </w:rPr>
        <w:t>ssd</w:t>
      </w:r>
      <w:proofErr w:type="spellEnd"/>
      <w:r w:rsidRPr="00D52A34">
        <w:rPr>
          <w:rFonts w:asciiTheme="minorHAnsi" w:hAnsiTheme="minorHAnsi" w:cs="Arial"/>
        </w:rPr>
        <w:t xml:space="preserve">) a uhlíkového terča, sa reakciou: </w:t>
      </w:r>
      <w:r w:rsidRPr="000B2E33">
        <w:rPr>
          <w:rFonts w:ascii="Symbol" w:hAnsi="Symbol" w:cs="Arial"/>
        </w:rPr>
        <w:t></w:t>
      </w:r>
      <w:r w:rsidR="007D1FC7" w:rsidRPr="007D1FC7">
        <w:rPr>
          <w:rFonts w:asciiTheme="minorHAnsi" w:hAnsiTheme="minorHAnsi" w:cs="Arial"/>
          <w:vertAlign w:val="superscript"/>
        </w:rPr>
        <w:t>-</w:t>
      </w:r>
      <w:r w:rsidRPr="00D52A34">
        <w:rPr>
          <w:rFonts w:asciiTheme="minorHAnsi" w:hAnsiTheme="minorHAnsi" w:cs="Arial"/>
        </w:rPr>
        <w:t xml:space="preserve"> + </w:t>
      </w:r>
      <w:r w:rsidR="007D1FC7" w:rsidRPr="007D1FC7">
        <w:rPr>
          <w:rFonts w:asciiTheme="minorHAnsi" w:hAnsiTheme="minorHAnsi" w:cs="Arial"/>
          <w:vertAlign w:val="superscript"/>
        </w:rPr>
        <w:t>12</w:t>
      </w:r>
      <w:r w:rsidRPr="00D52A34">
        <w:rPr>
          <w:rFonts w:asciiTheme="minorHAnsi" w:hAnsiTheme="minorHAnsi" w:cs="Arial"/>
        </w:rPr>
        <w:t xml:space="preserve">C → </w:t>
      </w:r>
      <w:r w:rsidRPr="00D52A34">
        <w:rPr>
          <w:rFonts w:asciiTheme="minorHAnsi" w:hAnsiTheme="minorHAnsi" w:cs="Arial"/>
          <w:vertAlign w:val="subscript"/>
        </w:rPr>
        <w:t>LL</w:t>
      </w:r>
      <w:r w:rsidRPr="00D52A34">
        <w:rPr>
          <w:rFonts w:asciiTheme="minorHAnsi" w:hAnsiTheme="minorHAnsi" w:cs="Arial"/>
        </w:rPr>
        <w:t>He</w:t>
      </w:r>
      <w:r w:rsidR="007D1FC7" w:rsidRPr="007D1FC7">
        <w:rPr>
          <w:rFonts w:asciiTheme="minorHAnsi" w:hAnsiTheme="minorHAnsi" w:cs="Arial"/>
          <w:vertAlign w:val="superscript"/>
        </w:rPr>
        <w:t>6</w:t>
      </w:r>
      <w:r w:rsidRPr="00D52A34">
        <w:rPr>
          <w:rFonts w:asciiTheme="minorHAnsi" w:hAnsiTheme="minorHAnsi" w:cs="Arial"/>
        </w:rPr>
        <w:t xml:space="preserve"> + He</w:t>
      </w:r>
      <w:r w:rsidR="007D1FC7" w:rsidRPr="007D1FC7">
        <w:rPr>
          <w:rFonts w:asciiTheme="minorHAnsi" w:hAnsiTheme="minorHAnsi" w:cs="Arial"/>
          <w:vertAlign w:val="superscript"/>
        </w:rPr>
        <w:t>4</w:t>
      </w:r>
      <w:r w:rsidRPr="00D52A34">
        <w:rPr>
          <w:rFonts w:asciiTheme="minorHAnsi" w:hAnsiTheme="minorHAnsi" w:cs="Arial"/>
        </w:rPr>
        <w:t xml:space="preserve"> + T najskôr vytvorí [8] exotické </w:t>
      </w:r>
      <w:proofErr w:type="spellStart"/>
      <w:r w:rsidRPr="00D52A34">
        <w:rPr>
          <w:rFonts w:asciiTheme="minorHAnsi" w:hAnsiTheme="minorHAnsi" w:cs="Arial"/>
        </w:rPr>
        <w:t>hyperjadro</w:t>
      </w:r>
      <w:proofErr w:type="spellEnd"/>
      <w:r w:rsidRPr="00D52A34">
        <w:rPr>
          <w:rFonts w:asciiTheme="minorHAnsi" w:hAnsiTheme="minorHAnsi" w:cs="Arial"/>
        </w:rPr>
        <w:t xml:space="preserve"> </w:t>
      </w:r>
      <w:r w:rsidRPr="000B2E33">
        <w:rPr>
          <w:rFonts w:ascii="Symbol" w:hAnsi="Symbol" w:cs="Arial"/>
          <w:vertAlign w:val="subscript"/>
        </w:rPr>
        <w:t></w:t>
      </w:r>
      <w:r w:rsidRPr="000B2E33">
        <w:rPr>
          <w:rFonts w:ascii="Symbol" w:hAnsi="Symbol" w:cs="Arial"/>
          <w:vertAlign w:val="subscript"/>
        </w:rPr>
        <w:t></w:t>
      </w:r>
      <w:r w:rsidRPr="00D52A34">
        <w:rPr>
          <w:rFonts w:asciiTheme="minorHAnsi" w:hAnsiTheme="minorHAnsi" w:cs="Arial"/>
        </w:rPr>
        <w:t>He</w:t>
      </w:r>
      <w:r w:rsidR="008225DA" w:rsidRPr="008225DA">
        <w:rPr>
          <w:rFonts w:asciiTheme="minorHAnsi" w:hAnsiTheme="minorHAnsi" w:cs="Arial"/>
          <w:vertAlign w:val="superscript"/>
        </w:rPr>
        <w:t>6</w:t>
      </w:r>
      <w:r w:rsidRPr="00D52A34">
        <w:rPr>
          <w:rFonts w:asciiTheme="minorHAnsi" w:hAnsiTheme="minorHAnsi" w:cs="Arial"/>
        </w:rPr>
        <w:t xml:space="preserve">, ktoré obsahuje dva </w:t>
      </w:r>
      <w:proofErr w:type="spellStart"/>
      <w:r w:rsidRPr="00D52A34">
        <w:rPr>
          <w:rFonts w:asciiTheme="minorHAnsi" w:hAnsiTheme="minorHAnsi" w:cs="Arial"/>
        </w:rPr>
        <w:t>hyperóny</w:t>
      </w:r>
      <w:proofErr w:type="spellEnd"/>
      <w:r w:rsidRPr="00D52A34">
        <w:rPr>
          <w:rFonts w:asciiTheme="minorHAnsi" w:hAnsiTheme="minorHAnsi" w:cs="Arial"/>
        </w:rPr>
        <w:t xml:space="preserve">. Za kratučký čas, kedy sú dva </w:t>
      </w:r>
      <w:r w:rsidRPr="000B2E33">
        <w:rPr>
          <w:rFonts w:ascii="Symbol" w:hAnsi="Symbol" w:cs="Arial"/>
        </w:rPr>
        <w:t></w:t>
      </w:r>
      <w:r w:rsidRPr="00D52A34">
        <w:rPr>
          <w:rFonts w:asciiTheme="minorHAnsi" w:hAnsiTheme="minorHAnsi" w:cs="Arial"/>
        </w:rPr>
        <w:t xml:space="preserve"> </w:t>
      </w:r>
      <w:proofErr w:type="spellStart"/>
      <w:r w:rsidRPr="00D52A34">
        <w:rPr>
          <w:rFonts w:asciiTheme="minorHAnsi" w:hAnsiTheme="minorHAnsi" w:cs="Arial"/>
        </w:rPr>
        <w:t>hyperóny</w:t>
      </w:r>
      <w:proofErr w:type="spellEnd"/>
      <w:r w:rsidRPr="00D52A34">
        <w:rPr>
          <w:rFonts w:asciiTheme="minorHAnsi" w:hAnsiTheme="minorHAnsi" w:cs="Arial"/>
        </w:rPr>
        <w:t xml:space="preserve"> blízko pri sebe (vnútri v jadre He</w:t>
      </w:r>
      <w:r w:rsidR="008225DA" w:rsidRPr="008225DA">
        <w:rPr>
          <w:rFonts w:asciiTheme="minorHAnsi" w:hAnsiTheme="minorHAnsi" w:cs="Arial"/>
          <w:vertAlign w:val="superscript"/>
        </w:rPr>
        <w:t>4</w:t>
      </w:r>
      <w:r w:rsidRPr="00D52A34">
        <w:rPr>
          <w:rFonts w:asciiTheme="minorHAnsi" w:hAnsiTheme="minorHAnsi" w:cs="Arial"/>
        </w:rPr>
        <w:t xml:space="preserve">) by </w:t>
      </w:r>
      <w:proofErr w:type="spellStart"/>
      <w:r w:rsidRPr="00D52A34">
        <w:rPr>
          <w:rFonts w:asciiTheme="minorHAnsi" w:hAnsiTheme="minorHAnsi" w:cs="Arial"/>
          <w:b/>
          <w:bCs/>
        </w:rPr>
        <w:t>H</w:t>
      </w:r>
      <w:r w:rsidRPr="00D52A34">
        <w:rPr>
          <w:rFonts w:asciiTheme="minorHAnsi" w:hAnsiTheme="minorHAnsi" w:cs="Arial"/>
        </w:rPr>
        <w:t>-dibaryón</w:t>
      </w:r>
      <w:proofErr w:type="spellEnd"/>
      <w:r w:rsidRPr="00D52A34">
        <w:rPr>
          <w:rFonts w:asciiTheme="minorHAnsi" w:hAnsiTheme="minorHAnsi" w:cs="Arial"/>
        </w:rPr>
        <w:t xml:space="preserve"> mohol vzniknúť, lebo dvojica </w:t>
      </w:r>
      <w:r w:rsidRPr="000B2E33">
        <w:rPr>
          <w:rFonts w:ascii="Symbol" w:hAnsi="Symbol" w:cs="Arial"/>
        </w:rPr>
        <w:t></w:t>
      </w:r>
      <w:r w:rsidRPr="000B2E33">
        <w:rPr>
          <w:rFonts w:ascii="Symbol" w:hAnsi="Symbol" w:cs="Arial"/>
        </w:rPr>
        <w:t></w:t>
      </w:r>
      <w:r w:rsidRPr="00D52A34">
        <w:rPr>
          <w:rFonts w:asciiTheme="minorHAnsi" w:hAnsiTheme="minorHAnsi" w:cs="Arial"/>
        </w:rPr>
        <w:t xml:space="preserve"> má presne toľko kvarkov 2x(</w:t>
      </w:r>
      <w:proofErr w:type="spellStart"/>
      <w:r w:rsidRPr="00D52A34">
        <w:rPr>
          <w:rFonts w:asciiTheme="minorHAnsi" w:hAnsiTheme="minorHAnsi" w:cs="Arial"/>
        </w:rPr>
        <w:t>sdu</w:t>
      </w:r>
      <w:proofErr w:type="spellEnd"/>
      <w:r w:rsidRPr="00D52A34">
        <w:rPr>
          <w:rFonts w:asciiTheme="minorHAnsi" w:hAnsiTheme="minorHAnsi" w:cs="Arial"/>
        </w:rPr>
        <w:t xml:space="preserve">) ako </w:t>
      </w:r>
      <w:proofErr w:type="spellStart"/>
      <w:r w:rsidRPr="00D52A34">
        <w:rPr>
          <w:rFonts w:asciiTheme="minorHAnsi" w:hAnsiTheme="minorHAnsi" w:cs="Arial"/>
          <w:b/>
          <w:bCs/>
        </w:rPr>
        <w:t>H</w:t>
      </w:r>
      <w:r w:rsidRPr="00D52A34">
        <w:rPr>
          <w:rFonts w:asciiTheme="minorHAnsi" w:hAnsiTheme="minorHAnsi" w:cs="Arial"/>
        </w:rPr>
        <w:t>-dibaryón</w:t>
      </w:r>
      <w:proofErr w:type="spellEnd"/>
      <w:r w:rsidRPr="00D52A34">
        <w:rPr>
          <w:rFonts w:asciiTheme="minorHAnsi" w:hAnsiTheme="minorHAnsi" w:cs="Arial"/>
        </w:rPr>
        <w:t xml:space="preserve"> (</w:t>
      </w:r>
      <w:proofErr w:type="spellStart"/>
      <w:r w:rsidRPr="00D52A34">
        <w:rPr>
          <w:rFonts w:asciiTheme="minorHAnsi" w:hAnsiTheme="minorHAnsi" w:cs="Arial"/>
        </w:rPr>
        <w:t>ssdduu</w:t>
      </w:r>
      <w:proofErr w:type="spellEnd"/>
      <w:r w:rsidRPr="00D52A34">
        <w:rPr>
          <w:rFonts w:asciiTheme="minorHAnsi" w:hAnsiTheme="minorHAnsi" w:cs="Arial"/>
        </w:rPr>
        <w:t xml:space="preserve">). Namiesto očakávanej reakcie </w:t>
      </w:r>
      <w:r w:rsidRPr="000B2E33">
        <w:rPr>
          <w:rFonts w:ascii="Symbol" w:hAnsi="Symbol" w:cs="Arial"/>
          <w:vertAlign w:val="subscript"/>
        </w:rPr>
        <w:t></w:t>
      </w:r>
      <w:r w:rsidRPr="000B2E33">
        <w:rPr>
          <w:rFonts w:ascii="Symbol" w:hAnsi="Symbol" w:cs="Arial"/>
          <w:vertAlign w:val="subscript"/>
        </w:rPr>
        <w:t></w:t>
      </w:r>
      <w:r w:rsidRPr="00F165FB">
        <w:rPr>
          <w:rFonts w:asciiTheme="minorHAnsi" w:hAnsiTheme="minorHAnsi" w:cs="Arial"/>
        </w:rPr>
        <w:t>He</w:t>
      </w:r>
      <w:r w:rsidR="002D4478" w:rsidRPr="002D4478">
        <w:rPr>
          <w:rFonts w:asciiTheme="minorHAnsi" w:hAnsiTheme="minorHAnsi" w:cs="Arial"/>
          <w:vertAlign w:val="superscript"/>
        </w:rPr>
        <w:t>6</w:t>
      </w:r>
      <w:r w:rsidRPr="00F165FB">
        <w:rPr>
          <w:rFonts w:asciiTheme="minorHAnsi" w:hAnsiTheme="minorHAnsi" w:cs="Arial"/>
        </w:rPr>
        <w:t xml:space="preserve"> →</w:t>
      </w:r>
      <w:r w:rsidRPr="00D52A34">
        <w:rPr>
          <w:rFonts w:asciiTheme="minorHAnsi" w:hAnsiTheme="minorHAnsi" w:cs="Arial"/>
        </w:rPr>
        <w:t xml:space="preserve"> </w:t>
      </w:r>
      <w:r w:rsidRPr="00D52A34">
        <w:rPr>
          <w:rFonts w:asciiTheme="minorHAnsi" w:hAnsiTheme="minorHAnsi" w:cs="Arial"/>
          <w:b/>
          <w:bCs/>
        </w:rPr>
        <w:t xml:space="preserve">H </w:t>
      </w:r>
      <w:r w:rsidRPr="00D52A34">
        <w:rPr>
          <w:rFonts w:asciiTheme="minorHAnsi" w:hAnsiTheme="minorHAnsi" w:cs="Arial"/>
        </w:rPr>
        <w:t>+ He</w:t>
      </w:r>
      <w:r w:rsidR="004045DD" w:rsidRPr="004045DD">
        <w:rPr>
          <w:rFonts w:asciiTheme="minorHAnsi" w:hAnsiTheme="minorHAnsi" w:cs="Arial"/>
          <w:vertAlign w:val="superscript"/>
        </w:rPr>
        <w:t>4</w:t>
      </w:r>
      <w:r w:rsidRPr="00D52A34">
        <w:rPr>
          <w:rFonts w:asciiTheme="minorHAnsi" w:hAnsiTheme="minorHAnsi" w:cs="Arial"/>
        </w:rPr>
        <w:t xml:space="preserve"> bola však pozorovaná </w:t>
      </w:r>
      <w:r w:rsidRPr="00F165FB">
        <w:rPr>
          <w:rFonts w:asciiTheme="minorHAnsi" w:hAnsiTheme="minorHAnsi" w:cs="Arial"/>
        </w:rPr>
        <w:t>[</w:t>
      </w:r>
      <w:r w:rsidRPr="00D52A34">
        <w:rPr>
          <w:rFonts w:asciiTheme="minorHAnsi" w:hAnsiTheme="minorHAnsi" w:cs="Arial"/>
        </w:rPr>
        <w:t>8</w:t>
      </w:r>
      <w:r w:rsidRPr="00F165FB">
        <w:rPr>
          <w:rFonts w:asciiTheme="minorHAnsi" w:hAnsiTheme="minorHAnsi" w:cs="Arial"/>
        </w:rPr>
        <w:t xml:space="preserve">] </w:t>
      </w:r>
      <w:r w:rsidRPr="00D52A34">
        <w:rPr>
          <w:rFonts w:asciiTheme="minorHAnsi" w:hAnsiTheme="minorHAnsi" w:cs="Arial"/>
        </w:rPr>
        <w:t xml:space="preserve">emisia protónu:  </w:t>
      </w:r>
      <w:r w:rsidRPr="000B2E33">
        <w:rPr>
          <w:rFonts w:ascii="Symbol" w:hAnsi="Symbol" w:cs="Arial"/>
          <w:vertAlign w:val="subscript"/>
        </w:rPr>
        <w:t></w:t>
      </w:r>
      <w:r w:rsidRPr="000B2E33">
        <w:rPr>
          <w:rFonts w:ascii="Symbol" w:hAnsi="Symbol" w:cs="Arial"/>
          <w:vertAlign w:val="subscript"/>
        </w:rPr>
        <w:t></w:t>
      </w:r>
      <w:r w:rsidRPr="00F165FB">
        <w:rPr>
          <w:rFonts w:asciiTheme="minorHAnsi" w:hAnsiTheme="minorHAnsi" w:cs="Arial"/>
        </w:rPr>
        <w:t>He</w:t>
      </w:r>
      <w:r w:rsidR="004045DD" w:rsidRPr="004045DD">
        <w:rPr>
          <w:rFonts w:asciiTheme="minorHAnsi" w:hAnsiTheme="minorHAnsi" w:cs="Arial"/>
          <w:vertAlign w:val="superscript"/>
        </w:rPr>
        <w:t>6</w:t>
      </w:r>
      <w:r w:rsidRPr="00F165FB">
        <w:rPr>
          <w:rFonts w:asciiTheme="minorHAnsi" w:hAnsiTheme="minorHAnsi" w:cs="Arial"/>
        </w:rPr>
        <w:t xml:space="preserve"> →</w:t>
      </w:r>
      <w:r w:rsidRPr="00D52A34">
        <w:rPr>
          <w:rFonts w:asciiTheme="minorHAnsi" w:hAnsiTheme="minorHAnsi" w:cs="Arial"/>
        </w:rPr>
        <w:t xml:space="preserve"> p</w:t>
      </w:r>
      <w:r w:rsidRPr="00D52A34">
        <w:rPr>
          <w:rFonts w:asciiTheme="minorHAnsi" w:hAnsiTheme="minorHAnsi" w:cs="Arial"/>
          <w:b/>
          <w:bCs/>
        </w:rPr>
        <w:t xml:space="preserve"> </w:t>
      </w:r>
      <w:r w:rsidRPr="00D52A34">
        <w:rPr>
          <w:rFonts w:asciiTheme="minorHAnsi" w:hAnsiTheme="minorHAnsi" w:cs="Arial"/>
        </w:rPr>
        <w:t xml:space="preserve">+ </w:t>
      </w:r>
      <w:r w:rsidRPr="000B2E33">
        <w:rPr>
          <w:rFonts w:ascii="Symbol" w:hAnsi="Symbol" w:cs="Arial"/>
          <w:vertAlign w:val="subscript"/>
        </w:rPr>
        <w:t></w:t>
      </w:r>
      <w:r w:rsidRPr="00D52A34">
        <w:rPr>
          <w:rFonts w:asciiTheme="minorHAnsi" w:hAnsiTheme="minorHAnsi" w:cs="Arial"/>
        </w:rPr>
        <w:t>He</w:t>
      </w:r>
      <w:r w:rsidR="004045DD" w:rsidRPr="004045DD">
        <w:rPr>
          <w:rFonts w:asciiTheme="minorHAnsi" w:hAnsiTheme="minorHAnsi" w:cs="Arial"/>
          <w:vertAlign w:val="superscript"/>
        </w:rPr>
        <w:t>5</w:t>
      </w:r>
      <w:r w:rsidRPr="00D52A34">
        <w:rPr>
          <w:rFonts w:asciiTheme="minorHAnsi" w:hAnsiTheme="minorHAnsi" w:cs="Arial"/>
          <w:position w:val="24"/>
        </w:rPr>
        <w:t xml:space="preserve"> </w:t>
      </w:r>
      <w:r w:rsidRPr="00D52A34">
        <w:rPr>
          <w:rFonts w:asciiTheme="minorHAnsi" w:hAnsiTheme="minorHAnsi" w:cs="Arial"/>
        </w:rPr>
        <w:t>+ p</w:t>
      </w:r>
      <w:r w:rsidR="00957A92" w:rsidRPr="004045DD">
        <w:rPr>
          <w:rFonts w:asciiTheme="minorHAnsi" w:hAnsiTheme="minorHAnsi" w:cs="Arial"/>
          <w:vertAlign w:val="superscript"/>
        </w:rPr>
        <w:t>-</w:t>
      </w:r>
      <w:r w:rsidR="00957A92" w:rsidRPr="00D52A34">
        <w:rPr>
          <w:rFonts w:asciiTheme="minorHAnsi" w:hAnsiTheme="minorHAnsi" w:cs="Arial"/>
        </w:rPr>
        <w:t xml:space="preserve"> </w:t>
      </w:r>
      <w:r w:rsidRPr="00D52A34">
        <w:rPr>
          <w:rFonts w:asciiTheme="minorHAnsi" w:hAnsiTheme="minorHAnsi" w:cs="Arial"/>
        </w:rPr>
        <w:t xml:space="preserve"> a následný rozpad </w:t>
      </w:r>
      <w:proofErr w:type="spellStart"/>
      <w:r w:rsidRPr="00D52A34">
        <w:rPr>
          <w:rFonts w:asciiTheme="minorHAnsi" w:hAnsiTheme="minorHAnsi" w:cs="Arial"/>
        </w:rPr>
        <w:t>hyperjadra</w:t>
      </w:r>
      <w:proofErr w:type="spellEnd"/>
      <w:r w:rsidRPr="00D52A34">
        <w:rPr>
          <w:rFonts w:asciiTheme="minorHAnsi" w:hAnsiTheme="minorHAnsi" w:cs="Arial"/>
        </w:rPr>
        <w:t xml:space="preserve"> </w:t>
      </w:r>
      <w:r w:rsidRPr="000B2E33">
        <w:rPr>
          <w:rFonts w:ascii="Symbol" w:hAnsi="Symbol" w:cs="Arial"/>
          <w:vertAlign w:val="subscript"/>
        </w:rPr>
        <w:t></w:t>
      </w:r>
      <w:r w:rsidRPr="00D52A34">
        <w:rPr>
          <w:rFonts w:asciiTheme="minorHAnsi" w:hAnsiTheme="minorHAnsi" w:cs="Arial"/>
        </w:rPr>
        <w:t>He</w:t>
      </w:r>
      <w:r w:rsidR="004045DD" w:rsidRPr="004045DD">
        <w:rPr>
          <w:rFonts w:asciiTheme="minorHAnsi" w:hAnsiTheme="minorHAnsi" w:cs="Arial"/>
          <w:vertAlign w:val="superscript"/>
        </w:rPr>
        <w:t>5</w:t>
      </w:r>
      <w:r w:rsidRPr="00D52A34">
        <w:rPr>
          <w:rFonts w:asciiTheme="minorHAnsi" w:hAnsiTheme="minorHAnsi" w:cs="Arial"/>
        </w:rPr>
        <w:t xml:space="preserve">. Existuje aj možnosť vyrábať </w:t>
      </w:r>
      <w:proofErr w:type="spellStart"/>
      <w:r w:rsidRPr="00D52A34">
        <w:rPr>
          <w:rFonts w:asciiTheme="minorHAnsi" w:hAnsiTheme="minorHAnsi" w:cs="Arial"/>
          <w:b/>
          <w:bCs/>
        </w:rPr>
        <w:t>H</w:t>
      </w:r>
      <w:r w:rsidRPr="00D52A34">
        <w:rPr>
          <w:rFonts w:asciiTheme="minorHAnsi" w:hAnsiTheme="minorHAnsi" w:cs="Arial"/>
        </w:rPr>
        <w:t>-dibaryón</w:t>
      </w:r>
      <w:proofErr w:type="spellEnd"/>
      <w:r w:rsidRPr="00D52A34">
        <w:rPr>
          <w:rFonts w:asciiTheme="minorHAnsi" w:hAnsiTheme="minorHAnsi" w:cs="Arial"/>
        </w:rPr>
        <w:t xml:space="preserve"> na vodíkovom terči: </w:t>
      </w:r>
      <w:r w:rsidRPr="000B2E33">
        <w:rPr>
          <w:rFonts w:ascii="Symbol" w:hAnsi="Symbol" w:cs="Arial"/>
        </w:rPr>
        <w:t></w:t>
      </w:r>
      <w:r w:rsidR="004045DD" w:rsidRPr="004045DD">
        <w:rPr>
          <w:rFonts w:asciiTheme="minorHAnsi" w:hAnsiTheme="minorHAnsi" w:cs="Arial"/>
          <w:vertAlign w:val="superscript"/>
        </w:rPr>
        <w:t>-</w:t>
      </w:r>
      <w:r w:rsidRPr="00D52A34">
        <w:rPr>
          <w:rFonts w:asciiTheme="minorHAnsi" w:hAnsiTheme="minorHAnsi" w:cs="Arial"/>
        </w:rPr>
        <w:t xml:space="preserve"> + p </w:t>
      </w:r>
      <w:r w:rsidRPr="00F165FB">
        <w:rPr>
          <w:rFonts w:asciiTheme="minorHAnsi" w:hAnsiTheme="minorHAnsi" w:cs="Arial"/>
        </w:rPr>
        <w:t xml:space="preserve">→ </w:t>
      </w:r>
      <w:r w:rsidRPr="00D52A34">
        <w:rPr>
          <w:rFonts w:asciiTheme="minorHAnsi" w:hAnsiTheme="minorHAnsi" w:cs="Arial"/>
          <w:b/>
          <w:bCs/>
        </w:rPr>
        <w:t>H</w:t>
      </w:r>
      <w:r w:rsidRPr="00D52A34">
        <w:rPr>
          <w:rFonts w:asciiTheme="minorHAnsi" w:hAnsiTheme="minorHAnsi" w:cs="Arial"/>
        </w:rPr>
        <w:t>(</w:t>
      </w:r>
      <w:proofErr w:type="spellStart"/>
      <w:r w:rsidRPr="00D52A34">
        <w:rPr>
          <w:rFonts w:asciiTheme="minorHAnsi" w:hAnsiTheme="minorHAnsi" w:cs="Arial"/>
        </w:rPr>
        <w:t>ssdduu</w:t>
      </w:r>
      <w:proofErr w:type="spellEnd"/>
      <w:r w:rsidRPr="00D52A34">
        <w:rPr>
          <w:rFonts w:asciiTheme="minorHAnsi" w:hAnsiTheme="minorHAnsi" w:cs="Arial"/>
        </w:rPr>
        <w:t>) priamo (viď Obr.8), lebo všetky potrebné kvarky sú už obsiahnuté v protóne (</w:t>
      </w:r>
      <w:r w:rsidRPr="00D52A34">
        <w:rPr>
          <w:rFonts w:asciiTheme="minorHAnsi" w:hAnsiTheme="minorHAnsi" w:cs="Arial"/>
          <w:i/>
          <w:iCs/>
        </w:rPr>
        <w:t>duu</w:t>
      </w:r>
      <w:r w:rsidRPr="00D52A34">
        <w:rPr>
          <w:rFonts w:asciiTheme="minorHAnsi" w:hAnsiTheme="minorHAnsi" w:cs="Arial"/>
        </w:rPr>
        <w:t xml:space="preserve">) a </w:t>
      </w:r>
      <w:proofErr w:type="spellStart"/>
      <w:r w:rsidRPr="00D52A34">
        <w:rPr>
          <w:rFonts w:asciiTheme="minorHAnsi" w:hAnsiTheme="minorHAnsi" w:cs="Arial"/>
        </w:rPr>
        <w:t>hyperóne</w:t>
      </w:r>
      <w:proofErr w:type="spellEnd"/>
      <w:r w:rsidRPr="00D52A34">
        <w:rPr>
          <w:rFonts w:asciiTheme="minorHAnsi" w:hAnsiTheme="minorHAnsi" w:cs="Arial"/>
        </w:rPr>
        <w:t xml:space="preserve"> </w:t>
      </w:r>
      <w:r w:rsidRPr="000B2E33">
        <w:rPr>
          <w:rFonts w:ascii="Symbol" w:hAnsi="Symbol" w:cs="Arial"/>
        </w:rPr>
        <w:t></w:t>
      </w:r>
      <w:r w:rsidR="00307EF4" w:rsidRPr="004045DD">
        <w:rPr>
          <w:rFonts w:asciiTheme="minorHAnsi" w:hAnsiTheme="minorHAnsi" w:cs="Arial"/>
          <w:vertAlign w:val="superscript"/>
        </w:rPr>
        <w:t>-</w:t>
      </w:r>
      <w:r w:rsidR="00307EF4" w:rsidRPr="00D52A34">
        <w:rPr>
          <w:rFonts w:asciiTheme="minorHAnsi" w:hAnsiTheme="minorHAnsi" w:cs="Arial"/>
        </w:rPr>
        <w:t xml:space="preserve"> </w:t>
      </w:r>
      <w:r w:rsidRPr="00D52A34">
        <w:rPr>
          <w:rFonts w:asciiTheme="minorHAnsi" w:hAnsiTheme="minorHAnsi" w:cs="Arial"/>
        </w:rPr>
        <w:t xml:space="preserve"> (k protónom sú </w:t>
      </w:r>
      <w:r w:rsidRPr="000B2E33">
        <w:rPr>
          <w:rFonts w:ascii="Symbol" w:hAnsi="Symbol" w:cs="Arial"/>
        </w:rPr>
        <w:t></w:t>
      </w:r>
      <w:r w:rsidR="00307EF4" w:rsidRPr="004045DD">
        <w:rPr>
          <w:rFonts w:asciiTheme="minorHAnsi" w:hAnsiTheme="minorHAnsi" w:cs="Arial"/>
          <w:vertAlign w:val="superscript"/>
        </w:rPr>
        <w:t>-</w:t>
      </w:r>
      <w:r w:rsidR="00307EF4" w:rsidRPr="00D52A34">
        <w:rPr>
          <w:rFonts w:asciiTheme="minorHAnsi" w:hAnsiTheme="minorHAnsi" w:cs="Arial"/>
        </w:rPr>
        <w:t xml:space="preserve"> </w:t>
      </w:r>
      <w:r w:rsidRPr="00D52A34">
        <w:rPr>
          <w:rFonts w:asciiTheme="minorHAnsi" w:hAnsiTheme="minorHAnsi" w:cs="Arial"/>
          <w:position w:val="24"/>
        </w:rPr>
        <w:t xml:space="preserve">  </w:t>
      </w:r>
      <w:proofErr w:type="spellStart"/>
      <w:r w:rsidRPr="00D52A34">
        <w:rPr>
          <w:rFonts w:asciiTheme="minorHAnsi" w:hAnsiTheme="minorHAnsi" w:cs="Arial"/>
        </w:rPr>
        <w:t>hyperóny</w:t>
      </w:r>
      <w:proofErr w:type="spellEnd"/>
      <w:r w:rsidRPr="00D52A34">
        <w:rPr>
          <w:rFonts w:asciiTheme="minorHAnsi" w:hAnsiTheme="minorHAnsi" w:cs="Arial"/>
        </w:rPr>
        <w:t xml:space="preserve"> elektrostaticky priťahované).  </w:t>
      </w:r>
    </w:p>
    <w:p w:rsidR="00D71F67" w:rsidRPr="00D52A34" w:rsidRDefault="009E5741">
      <w:pPr>
        <w:jc w:val="both"/>
        <w:rPr>
          <w:rFonts w:asciiTheme="minorHAnsi" w:hAnsiTheme="minorHAnsi" w:cs="Arial"/>
        </w:rPr>
      </w:pPr>
      <w:r w:rsidRPr="00D52A34">
        <w:rPr>
          <w:rFonts w:asciiTheme="minorHAnsi" w:hAnsiTheme="minorHAnsi"/>
          <w:noProof/>
          <w:lang w:eastAsia="sk-SK"/>
        </w:rPr>
        <w:lastRenderedPageBreak/>
        <w:drawing>
          <wp:anchor distT="0" distB="0" distL="0" distR="0" simplePos="0" relativeHeight="251663360" behindDoc="0" locked="0" layoutInCell="1" allowOverlap="1">
            <wp:simplePos x="0" y="0"/>
            <wp:positionH relativeFrom="column">
              <wp:posOffset>2863850</wp:posOffset>
            </wp:positionH>
            <wp:positionV relativeFrom="paragraph">
              <wp:posOffset>100965</wp:posOffset>
            </wp:positionV>
            <wp:extent cx="1840865" cy="1876425"/>
            <wp:effectExtent l="19050" t="0" r="6985" b="0"/>
            <wp:wrapTopAndBottom/>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1840865" cy="1876425"/>
                    </a:xfrm>
                    <a:prstGeom prst="rect">
                      <a:avLst/>
                    </a:prstGeom>
                    <a:solidFill>
                      <a:srgbClr val="FFFFFF"/>
                    </a:solidFill>
                    <a:ln w="9525">
                      <a:noFill/>
                      <a:miter lim="800000"/>
                      <a:headEnd/>
                      <a:tailEnd/>
                    </a:ln>
                  </pic:spPr>
                </pic:pic>
              </a:graphicData>
            </a:graphic>
          </wp:anchor>
        </w:drawing>
      </w:r>
      <w:r w:rsidRPr="00D52A34">
        <w:rPr>
          <w:rFonts w:asciiTheme="minorHAnsi" w:hAnsiTheme="minorHAnsi"/>
          <w:noProof/>
          <w:lang w:eastAsia="sk-SK"/>
        </w:rPr>
        <w:drawing>
          <wp:anchor distT="0" distB="0" distL="0" distR="0" simplePos="0" relativeHeight="251664384" behindDoc="0" locked="0" layoutInCell="1" allowOverlap="1">
            <wp:simplePos x="0" y="0"/>
            <wp:positionH relativeFrom="column">
              <wp:posOffset>481965</wp:posOffset>
            </wp:positionH>
            <wp:positionV relativeFrom="paragraph">
              <wp:posOffset>120015</wp:posOffset>
            </wp:positionV>
            <wp:extent cx="2073910" cy="1869440"/>
            <wp:effectExtent l="19050" t="0" r="2540" b="0"/>
            <wp:wrapTopAndBottom/>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2073910" cy="1869440"/>
                    </a:xfrm>
                    <a:prstGeom prst="rect">
                      <a:avLst/>
                    </a:prstGeom>
                    <a:solidFill>
                      <a:srgbClr val="FFFFFF"/>
                    </a:solidFill>
                    <a:ln w="9525">
                      <a:noFill/>
                      <a:miter lim="800000"/>
                      <a:headEnd/>
                      <a:tailEnd/>
                    </a:ln>
                  </pic:spPr>
                </pic:pic>
              </a:graphicData>
            </a:graphic>
          </wp:anchor>
        </w:drawing>
      </w:r>
      <w:r w:rsidRPr="00D52A34">
        <w:rPr>
          <w:rFonts w:asciiTheme="minorHAnsi" w:hAnsiTheme="minorHAnsi"/>
          <w:noProof/>
          <w:lang w:eastAsia="sk-SK"/>
        </w:rPr>
        <w:drawing>
          <wp:anchor distT="0" distB="0" distL="0" distR="0" simplePos="0" relativeHeight="251665408" behindDoc="0" locked="0" layoutInCell="1" allowOverlap="1">
            <wp:simplePos x="0" y="0"/>
            <wp:positionH relativeFrom="column">
              <wp:posOffset>4998085</wp:posOffset>
            </wp:positionH>
            <wp:positionV relativeFrom="paragraph">
              <wp:posOffset>715010</wp:posOffset>
            </wp:positionV>
            <wp:extent cx="922020" cy="641350"/>
            <wp:effectExtent l="19050" t="0" r="0" b="0"/>
            <wp:wrapTopAndBottom/>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922020" cy="641350"/>
                    </a:xfrm>
                    <a:prstGeom prst="rect">
                      <a:avLst/>
                    </a:prstGeom>
                    <a:solidFill>
                      <a:srgbClr val="FFFFFF"/>
                    </a:solidFill>
                    <a:ln w="9525">
                      <a:noFill/>
                      <a:miter lim="800000"/>
                      <a:headEnd/>
                      <a:tailEnd/>
                    </a:ln>
                  </pic:spPr>
                </pic:pic>
              </a:graphicData>
            </a:graphic>
          </wp:anchor>
        </w:drawing>
      </w:r>
    </w:p>
    <w:p w:rsidR="00D71F67" w:rsidRPr="00D52A34" w:rsidRDefault="0013473F">
      <w:pPr>
        <w:jc w:val="center"/>
        <w:rPr>
          <w:rFonts w:asciiTheme="minorHAnsi" w:hAnsiTheme="minorHAnsi" w:cs="Arial"/>
        </w:rPr>
      </w:pPr>
      <w:r w:rsidRPr="00307EF4">
        <w:rPr>
          <w:rFonts w:asciiTheme="minorHAnsi" w:hAnsiTheme="minorHAnsi" w:cs="Arial"/>
          <w:bCs/>
        </w:rPr>
        <w:t>Obr.8</w:t>
      </w:r>
      <w:r w:rsidRPr="00D52A34">
        <w:rPr>
          <w:rFonts w:asciiTheme="minorHAnsi" w:hAnsiTheme="minorHAnsi" w:cs="Arial"/>
        </w:rPr>
        <w:t xml:space="preserve">: Vznik </w:t>
      </w:r>
      <w:proofErr w:type="spellStart"/>
      <w:r w:rsidRPr="00D52A34">
        <w:rPr>
          <w:rFonts w:asciiTheme="minorHAnsi" w:hAnsiTheme="minorHAnsi" w:cs="Arial"/>
          <w:b/>
          <w:bCs/>
        </w:rPr>
        <w:t>H</w:t>
      </w:r>
      <w:r w:rsidRPr="00D52A34">
        <w:rPr>
          <w:rFonts w:asciiTheme="minorHAnsi" w:hAnsiTheme="minorHAnsi" w:cs="Arial"/>
        </w:rPr>
        <w:t>-dibaryónu</w:t>
      </w:r>
      <w:proofErr w:type="spellEnd"/>
      <w:r w:rsidRPr="00D52A34">
        <w:rPr>
          <w:rFonts w:asciiTheme="minorHAnsi" w:hAnsiTheme="minorHAnsi" w:cs="Arial"/>
        </w:rPr>
        <w:t xml:space="preserve"> a rozpad </w:t>
      </w:r>
      <w:proofErr w:type="spellStart"/>
      <w:r w:rsidRPr="00D52A34">
        <w:rPr>
          <w:rFonts w:asciiTheme="minorHAnsi" w:hAnsiTheme="minorHAnsi" w:cs="Arial"/>
        </w:rPr>
        <w:t>anti-hyper-Tritónu</w:t>
      </w:r>
      <w:proofErr w:type="spellEnd"/>
      <w:r w:rsidRPr="00D52A34">
        <w:rPr>
          <w:rFonts w:asciiTheme="minorHAnsi" w:hAnsiTheme="minorHAnsi" w:cs="Arial"/>
        </w:rPr>
        <w:t xml:space="preserve"> v zrážke </w:t>
      </w:r>
      <w:proofErr w:type="spellStart"/>
      <w:r w:rsidRPr="00D52A34">
        <w:rPr>
          <w:rFonts w:asciiTheme="minorHAnsi" w:hAnsiTheme="minorHAnsi" w:cs="Arial"/>
        </w:rPr>
        <w:t>Au+Au</w:t>
      </w:r>
      <w:proofErr w:type="spellEnd"/>
      <w:r w:rsidRPr="00D52A34">
        <w:rPr>
          <w:rFonts w:asciiTheme="minorHAnsi" w:hAnsiTheme="minorHAnsi" w:cs="Arial"/>
        </w:rPr>
        <w:t xml:space="preserve">. </w:t>
      </w:r>
    </w:p>
    <w:p w:rsidR="00D71F67" w:rsidRPr="00D52A34" w:rsidRDefault="00D71F67">
      <w:pPr>
        <w:jc w:val="both"/>
        <w:rPr>
          <w:rFonts w:asciiTheme="minorHAnsi" w:hAnsiTheme="minorHAnsi" w:cs="Arial"/>
        </w:rPr>
      </w:pPr>
    </w:p>
    <w:p w:rsidR="00D71F67" w:rsidRPr="00D52A34" w:rsidRDefault="0013473F">
      <w:pPr>
        <w:jc w:val="both"/>
        <w:rPr>
          <w:rFonts w:asciiTheme="minorHAnsi" w:hAnsiTheme="minorHAnsi" w:cs="Arial"/>
        </w:rPr>
      </w:pPr>
      <w:r w:rsidRPr="00D52A34">
        <w:rPr>
          <w:rFonts w:asciiTheme="minorHAnsi" w:hAnsiTheme="minorHAnsi" w:cs="Arial"/>
        </w:rPr>
        <w:t xml:space="preserve">Podobne, ako reakciou </w:t>
      </w:r>
      <w:r w:rsidRPr="009E4526">
        <w:rPr>
          <w:rFonts w:ascii="Symbol" w:hAnsi="Symbol" w:cs="Arial"/>
        </w:rPr>
        <w:t></w:t>
      </w:r>
      <w:r w:rsidR="00307EF4" w:rsidRPr="004045DD">
        <w:rPr>
          <w:rFonts w:asciiTheme="minorHAnsi" w:hAnsiTheme="minorHAnsi" w:cs="Arial"/>
          <w:vertAlign w:val="superscript"/>
        </w:rPr>
        <w:t>-</w:t>
      </w:r>
      <w:r w:rsidR="00307EF4" w:rsidRPr="00D52A34">
        <w:rPr>
          <w:rFonts w:asciiTheme="minorHAnsi" w:hAnsiTheme="minorHAnsi" w:cs="Arial"/>
        </w:rPr>
        <w:t xml:space="preserve"> </w:t>
      </w:r>
      <w:r w:rsidRPr="00D52A34">
        <w:rPr>
          <w:rFonts w:asciiTheme="minorHAnsi" w:hAnsiTheme="minorHAnsi" w:cs="Arial"/>
        </w:rPr>
        <w:t>(</w:t>
      </w:r>
      <w:proofErr w:type="spellStart"/>
      <w:r w:rsidRPr="00D52A34">
        <w:rPr>
          <w:rFonts w:asciiTheme="minorHAnsi" w:hAnsiTheme="minorHAnsi" w:cs="Arial"/>
        </w:rPr>
        <w:t>ssd</w:t>
      </w:r>
      <w:proofErr w:type="spellEnd"/>
      <w:r w:rsidRPr="00D52A34">
        <w:rPr>
          <w:rFonts w:asciiTheme="minorHAnsi" w:hAnsiTheme="minorHAnsi" w:cs="Arial"/>
        </w:rPr>
        <w:t xml:space="preserve">) + </w:t>
      </w:r>
      <w:r w:rsidRPr="00D52A34">
        <w:rPr>
          <w:rFonts w:asciiTheme="minorHAnsi" w:hAnsiTheme="minorHAnsi" w:cs="Arial"/>
          <w:i/>
          <w:iCs/>
        </w:rPr>
        <w:t xml:space="preserve">p </w:t>
      </w:r>
      <w:r w:rsidRPr="00D52A34">
        <w:rPr>
          <w:rFonts w:asciiTheme="minorHAnsi" w:hAnsiTheme="minorHAnsi" w:cs="Arial"/>
        </w:rPr>
        <w:t xml:space="preserve">(duu) </w:t>
      </w:r>
      <w:r w:rsidRPr="00F165FB">
        <w:rPr>
          <w:rFonts w:asciiTheme="minorHAnsi" w:hAnsiTheme="minorHAnsi" w:cs="Arial"/>
        </w:rPr>
        <w:t xml:space="preserve">→ </w:t>
      </w:r>
      <w:r w:rsidRPr="00D52A34">
        <w:rPr>
          <w:rFonts w:asciiTheme="minorHAnsi" w:hAnsiTheme="minorHAnsi" w:cs="Arial"/>
          <w:b/>
          <w:bCs/>
        </w:rPr>
        <w:t>H</w:t>
      </w:r>
      <w:r w:rsidRPr="00D52A34">
        <w:rPr>
          <w:rFonts w:asciiTheme="minorHAnsi" w:hAnsiTheme="minorHAnsi" w:cs="Arial"/>
        </w:rPr>
        <w:t>(</w:t>
      </w:r>
      <w:proofErr w:type="spellStart"/>
      <w:r w:rsidRPr="00D52A34">
        <w:rPr>
          <w:rFonts w:asciiTheme="minorHAnsi" w:hAnsiTheme="minorHAnsi" w:cs="Arial"/>
        </w:rPr>
        <w:t>ssdduu</w:t>
      </w:r>
      <w:proofErr w:type="spellEnd"/>
      <w:r w:rsidRPr="00D52A34">
        <w:rPr>
          <w:rFonts w:asciiTheme="minorHAnsi" w:hAnsiTheme="minorHAnsi" w:cs="Arial"/>
        </w:rPr>
        <w:t xml:space="preserve">) (viď Obr.8) by bolo možné vyrábať aj </w:t>
      </w:r>
      <w:proofErr w:type="spellStart"/>
      <w:r w:rsidRPr="00D52A34">
        <w:rPr>
          <w:rFonts w:asciiTheme="minorHAnsi" w:hAnsiTheme="minorHAnsi" w:cs="Arial"/>
        </w:rPr>
        <w:t>anti-</w:t>
      </w:r>
      <w:r w:rsidRPr="00D52A34">
        <w:rPr>
          <w:rFonts w:asciiTheme="minorHAnsi" w:hAnsiTheme="minorHAnsi" w:cs="Arial"/>
          <w:b/>
          <w:bCs/>
        </w:rPr>
        <w:t>H</w:t>
      </w:r>
      <w:proofErr w:type="spellEnd"/>
      <w:r w:rsidRPr="00D52A34">
        <w:rPr>
          <w:rFonts w:asciiTheme="minorHAnsi" w:hAnsiTheme="minorHAnsi" w:cs="Arial"/>
        </w:rPr>
        <w:t xml:space="preserve"> </w:t>
      </w:r>
      <w:proofErr w:type="spellStart"/>
      <w:r w:rsidRPr="00D52A34">
        <w:rPr>
          <w:rFonts w:asciiTheme="minorHAnsi" w:hAnsiTheme="minorHAnsi" w:cs="Arial"/>
        </w:rPr>
        <w:t>dibaryóny</w:t>
      </w:r>
      <w:proofErr w:type="spellEnd"/>
      <w:r w:rsidRPr="00D52A34">
        <w:rPr>
          <w:rFonts w:asciiTheme="minorHAnsi" w:hAnsiTheme="minorHAnsi" w:cs="Arial"/>
        </w:rPr>
        <w:t xml:space="preserve">, lebo v zrážkach ťažkých jadier (na urýchľovači LHC a RHIC) vzniká dostatok </w:t>
      </w:r>
      <w:proofErr w:type="spellStart"/>
      <w:r w:rsidRPr="00D52A34">
        <w:rPr>
          <w:rFonts w:asciiTheme="minorHAnsi" w:hAnsiTheme="minorHAnsi" w:cs="Arial"/>
        </w:rPr>
        <w:t>anti-protónov</w:t>
      </w:r>
      <w:proofErr w:type="spellEnd"/>
      <w:r w:rsidRPr="00D52A34">
        <w:rPr>
          <w:rFonts w:asciiTheme="minorHAnsi" w:hAnsiTheme="minorHAnsi" w:cs="Arial"/>
        </w:rPr>
        <w:t xml:space="preserve"> a </w:t>
      </w:r>
      <w:proofErr w:type="spellStart"/>
      <w:r w:rsidRPr="00D52A34">
        <w:rPr>
          <w:rFonts w:asciiTheme="minorHAnsi" w:hAnsiTheme="minorHAnsi" w:cs="Arial"/>
        </w:rPr>
        <w:t>anti-</w:t>
      </w:r>
      <w:r w:rsidRPr="009E4526">
        <w:rPr>
          <w:rFonts w:ascii="Symbol" w:hAnsi="Symbol" w:cs="Arial"/>
        </w:rPr>
        <w:t></w:t>
      </w:r>
      <w:proofErr w:type="spellEnd"/>
      <w:r w:rsidR="00307EF4" w:rsidRPr="004045DD">
        <w:rPr>
          <w:rFonts w:asciiTheme="minorHAnsi" w:hAnsiTheme="minorHAnsi" w:cs="Arial"/>
          <w:vertAlign w:val="superscript"/>
        </w:rPr>
        <w:t>-</w:t>
      </w:r>
      <w:r w:rsidR="00307EF4" w:rsidRPr="00D52A34">
        <w:rPr>
          <w:rFonts w:asciiTheme="minorHAnsi" w:hAnsiTheme="minorHAnsi" w:cs="Arial"/>
        </w:rPr>
        <w:t xml:space="preserve"> </w:t>
      </w:r>
      <w:proofErr w:type="spellStart"/>
      <w:r w:rsidRPr="00D52A34">
        <w:rPr>
          <w:rFonts w:asciiTheme="minorHAnsi" w:hAnsiTheme="minorHAnsi" w:cs="Arial"/>
        </w:rPr>
        <w:t>hyperónov</w:t>
      </w:r>
      <w:proofErr w:type="spellEnd"/>
      <w:r w:rsidRPr="00D52A34">
        <w:rPr>
          <w:rFonts w:asciiTheme="minorHAnsi" w:hAnsiTheme="minorHAnsi" w:cs="Arial"/>
        </w:rPr>
        <w:t xml:space="preserve"> naraz blízko pri sebe. Tieto sa môžu „zlepiť“ do stavu </w:t>
      </w:r>
      <w:r w:rsidRPr="00F165FB">
        <w:rPr>
          <w:rFonts w:asciiTheme="minorHAnsi" w:hAnsiTheme="minorHAnsi" w:cs="Arial"/>
        </w:rPr>
        <w:t>[</w:t>
      </w:r>
      <w:proofErr w:type="spellStart"/>
      <w:r w:rsidRPr="00D52A34">
        <w:rPr>
          <w:rFonts w:asciiTheme="minorHAnsi" w:hAnsiTheme="minorHAnsi" w:cs="Arial"/>
        </w:rPr>
        <w:t>anti</w:t>
      </w:r>
      <w:proofErr w:type="spellEnd"/>
      <w:r w:rsidRPr="00D52A34">
        <w:rPr>
          <w:rFonts w:asciiTheme="minorHAnsi" w:hAnsiTheme="minorHAnsi" w:cs="Arial"/>
        </w:rPr>
        <w:t>-</w:t>
      </w:r>
      <w:r w:rsidRPr="00F165FB">
        <w:rPr>
          <w:rFonts w:asciiTheme="minorHAnsi" w:hAnsiTheme="minorHAnsi" w:cs="Arial"/>
        </w:rPr>
        <w:t xml:space="preserve"> </w:t>
      </w:r>
      <w:proofErr w:type="spellStart"/>
      <w:r w:rsidRPr="009E4526">
        <w:rPr>
          <w:rFonts w:ascii="Symbol" w:hAnsi="Symbol" w:cs="Arial"/>
        </w:rPr>
        <w:t></w:t>
      </w:r>
      <w:r w:rsidR="00307EF4" w:rsidRPr="00307EF4">
        <w:rPr>
          <w:rFonts w:asciiTheme="minorHAnsi" w:hAnsiTheme="minorHAnsi" w:cs="Arial"/>
          <w:vertAlign w:val="superscript"/>
        </w:rPr>
        <w:t>+</w:t>
      </w:r>
      <w:r w:rsidRPr="00D52A34">
        <w:rPr>
          <w:rFonts w:asciiTheme="minorHAnsi" w:hAnsiTheme="minorHAnsi" w:cs="Arial"/>
        </w:rPr>
        <w:t>,anti-p</w:t>
      </w:r>
      <w:proofErr w:type="spellEnd"/>
      <w:r w:rsidR="00D8067B" w:rsidRPr="004045DD">
        <w:rPr>
          <w:rFonts w:asciiTheme="minorHAnsi" w:hAnsiTheme="minorHAnsi" w:cs="Arial"/>
          <w:vertAlign w:val="superscript"/>
        </w:rPr>
        <w:t>-</w:t>
      </w:r>
      <w:r w:rsidRPr="00F165FB">
        <w:rPr>
          <w:rFonts w:asciiTheme="minorHAnsi" w:hAnsiTheme="minorHAnsi" w:cs="Arial"/>
        </w:rPr>
        <w:t xml:space="preserve">] </w:t>
      </w:r>
      <w:r w:rsidRPr="00D52A34">
        <w:rPr>
          <w:rFonts w:asciiTheme="minorHAnsi" w:hAnsiTheme="minorHAnsi" w:cs="Arial"/>
        </w:rPr>
        <w:t xml:space="preserve">podobne, ako vzniká </w:t>
      </w:r>
      <w:proofErr w:type="spellStart"/>
      <w:r w:rsidRPr="00D52A34">
        <w:rPr>
          <w:rFonts w:asciiTheme="minorHAnsi" w:hAnsiTheme="minorHAnsi" w:cs="Arial"/>
        </w:rPr>
        <w:t>anti-hyper-Tritón</w:t>
      </w:r>
      <w:proofErr w:type="spellEnd"/>
      <w:r w:rsidRPr="00D52A34">
        <w:rPr>
          <w:rFonts w:asciiTheme="minorHAnsi" w:hAnsiTheme="minorHAnsi" w:cs="Arial"/>
        </w:rPr>
        <w:t xml:space="preserve"> (Obr.8). </w:t>
      </w:r>
    </w:p>
    <w:p w:rsidR="00D71F67" w:rsidRPr="00D52A34" w:rsidRDefault="0013473F">
      <w:pPr>
        <w:jc w:val="both"/>
        <w:rPr>
          <w:rFonts w:asciiTheme="minorHAnsi" w:hAnsiTheme="minorHAnsi" w:cs="Arial"/>
        </w:rPr>
      </w:pPr>
      <w:r w:rsidRPr="00D52A34">
        <w:rPr>
          <w:rFonts w:asciiTheme="minorHAnsi" w:hAnsiTheme="minorHAnsi" w:cs="Arial"/>
        </w:rPr>
        <w:t>Ak by</w:t>
      </w:r>
      <w:r w:rsidRPr="00D52A34">
        <w:rPr>
          <w:rFonts w:asciiTheme="minorHAnsi" w:hAnsiTheme="minorHAnsi" w:cs="Arial"/>
          <w:b/>
          <w:bCs/>
        </w:rPr>
        <w:t xml:space="preserve"> </w:t>
      </w:r>
      <w:proofErr w:type="spellStart"/>
      <w:r w:rsidRPr="00D52A34">
        <w:rPr>
          <w:rFonts w:asciiTheme="minorHAnsi" w:hAnsiTheme="minorHAnsi" w:cs="Arial"/>
          <w:b/>
          <w:bCs/>
        </w:rPr>
        <w:t>H</w:t>
      </w:r>
      <w:r w:rsidRPr="00D52A34">
        <w:rPr>
          <w:rFonts w:asciiTheme="minorHAnsi" w:hAnsiTheme="minorHAnsi" w:cs="Arial"/>
        </w:rPr>
        <w:t>-dibaryón</w:t>
      </w:r>
      <w:proofErr w:type="spellEnd"/>
      <w:r w:rsidRPr="00D52A34">
        <w:rPr>
          <w:rFonts w:asciiTheme="minorHAnsi" w:hAnsiTheme="minorHAnsi" w:cs="Arial"/>
        </w:rPr>
        <w:t xml:space="preserve"> (aj </w:t>
      </w:r>
      <w:proofErr w:type="spellStart"/>
      <w:r w:rsidRPr="00D52A34">
        <w:rPr>
          <w:rFonts w:asciiTheme="minorHAnsi" w:hAnsiTheme="minorHAnsi" w:cs="Arial"/>
        </w:rPr>
        <w:t>anti-</w:t>
      </w:r>
      <w:r w:rsidRPr="00D52A34">
        <w:rPr>
          <w:rFonts w:asciiTheme="minorHAnsi" w:hAnsiTheme="minorHAnsi" w:cs="Arial"/>
          <w:b/>
          <w:bCs/>
        </w:rPr>
        <w:t>H</w:t>
      </w:r>
      <w:r w:rsidRPr="00D52A34">
        <w:rPr>
          <w:rFonts w:asciiTheme="minorHAnsi" w:hAnsiTheme="minorHAnsi" w:cs="Arial"/>
        </w:rPr>
        <w:t>-dibaryón</w:t>
      </w:r>
      <w:proofErr w:type="spellEnd"/>
      <w:r w:rsidRPr="00D52A34">
        <w:rPr>
          <w:rFonts w:asciiTheme="minorHAnsi" w:hAnsiTheme="minorHAnsi" w:cs="Arial"/>
        </w:rPr>
        <w:t xml:space="preserve">) bol stabilný </w:t>
      </w:r>
      <w:r w:rsidRPr="00D52A34">
        <w:rPr>
          <w:rFonts w:asciiTheme="minorHAnsi" w:hAnsiTheme="minorHAnsi" w:cs="Arial"/>
          <w:lang w:val="en-US"/>
        </w:rPr>
        <w:t>[</w:t>
      </w:r>
      <w:r w:rsidRPr="00D52A34">
        <w:rPr>
          <w:rFonts w:asciiTheme="minorHAnsi" w:hAnsiTheme="minorHAnsi" w:cs="Arial"/>
        </w:rPr>
        <w:t>9</w:t>
      </w:r>
      <w:r w:rsidRPr="00D52A34">
        <w:rPr>
          <w:rFonts w:asciiTheme="minorHAnsi" w:hAnsiTheme="minorHAnsi" w:cs="Arial"/>
          <w:lang w:val="en-US"/>
        </w:rPr>
        <w:t>]</w:t>
      </w:r>
      <w:r w:rsidRPr="00D52A34">
        <w:rPr>
          <w:rFonts w:asciiTheme="minorHAnsi" w:hAnsiTheme="minorHAnsi" w:cs="Arial"/>
        </w:rPr>
        <w:t xml:space="preserve">, znamenalo by to existenciu stabilnej </w:t>
      </w:r>
      <w:proofErr w:type="spellStart"/>
      <w:r w:rsidRPr="00D52A34">
        <w:rPr>
          <w:rFonts w:asciiTheme="minorHAnsi" w:hAnsiTheme="minorHAnsi" w:cs="Arial"/>
        </w:rPr>
        <w:t>hyperhmoty</w:t>
      </w:r>
      <w:proofErr w:type="spellEnd"/>
      <w:r w:rsidRPr="00D52A34">
        <w:rPr>
          <w:rFonts w:asciiTheme="minorHAnsi" w:hAnsiTheme="minorHAnsi" w:cs="Arial"/>
        </w:rPr>
        <w:t xml:space="preserve"> (resp. </w:t>
      </w:r>
      <w:proofErr w:type="spellStart"/>
      <w:r w:rsidRPr="00D52A34">
        <w:rPr>
          <w:rFonts w:asciiTheme="minorHAnsi" w:hAnsiTheme="minorHAnsi" w:cs="Arial"/>
        </w:rPr>
        <w:t>anti-hyperhmoty</w:t>
      </w:r>
      <w:proofErr w:type="spellEnd"/>
      <w:r w:rsidRPr="00D52A34">
        <w:rPr>
          <w:rFonts w:asciiTheme="minorHAnsi" w:hAnsiTheme="minorHAnsi" w:cs="Arial"/>
        </w:rPr>
        <w:t xml:space="preserve">). </w:t>
      </w:r>
      <w:proofErr w:type="spellStart"/>
      <w:r w:rsidRPr="00D52A34">
        <w:rPr>
          <w:rFonts w:asciiTheme="minorHAnsi" w:hAnsiTheme="minorHAnsi" w:cs="Arial"/>
        </w:rPr>
        <w:t>Kedže</w:t>
      </w:r>
      <w:proofErr w:type="spellEnd"/>
      <w:r w:rsidRPr="00D52A34">
        <w:rPr>
          <w:rFonts w:asciiTheme="minorHAnsi" w:hAnsiTheme="minorHAnsi" w:cs="Arial"/>
        </w:rPr>
        <w:t xml:space="preserve"> ide o elektricky neutrálny objekt, neviaže sa s elektrónmi, ani pozitrónmi, je teda 100000x menší ako atóm vodíka! Predpokladá sa, že </w:t>
      </w:r>
      <w:proofErr w:type="spellStart"/>
      <w:r w:rsidRPr="00D52A34">
        <w:rPr>
          <w:rFonts w:asciiTheme="minorHAnsi" w:hAnsiTheme="minorHAnsi" w:cs="Arial"/>
        </w:rPr>
        <w:t>hyperóny</w:t>
      </w:r>
      <w:proofErr w:type="spellEnd"/>
      <w:r w:rsidRPr="00D52A34">
        <w:rPr>
          <w:rFonts w:asciiTheme="minorHAnsi" w:hAnsiTheme="minorHAnsi" w:cs="Arial"/>
        </w:rPr>
        <w:t xml:space="preserve"> sa nachádzajú vnútri neutrónových hviezd, kde by mohli vznikať aj </w:t>
      </w:r>
      <w:proofErr w:type="spellStart"/>
      <w:r w:rsidRPr="00D52A34">
        <w:rPr>
          <w:rFonts w:asciiTheme="minorHAnsi" w:hAnsiTheme="minorHAnsi" w:cs="Arial"/>
          <w:b/>
          <w:bCs/>
        </w:rPr>
        <w:t>H</w:t>
      </w:r>
      <w:r w:rsidRPr="00D52A34">
        <w:rPr>
          <w:rFonts w:asciiTheme="minorHAnsi" w:hAnsiTheme="minorHAnsi" w:cs="Arial"/>
        </w:rPr>
        <w:t>-dibaryóny</w:t>
      </w:r>
      <w:proofErr w:type="spellEnd"/>
      <w:r w:rsidRPr="00D52A34">
        <w:rPr>
          <w:rFonts w:asciiTheme="minorHAnsi" w:hAnsiTheme="minorHAnsi" w:cs="Arial"/>
        </w:rPr>
        <w:t>. Ak by náhodou veľkosť stabilných (</w:t>
      </w:r>
      <w:proofErr w:type="spellStart"/>
      <w:r w:rsidRPr="00D52A34">
        <w:rPr>
          <w:rFonts w:asciiTheme="minorHAnsi" w:hAnsiTheme="minorHAnsi" w:cs="Arial"/>
        </w:rPr>
        <w:t>anti</w:t>
      </w:r>
      <w:proofErr w:type="spellEnd"/>
      <w:r w:rsidRPr="00D52A34">
        <w:rPr>
          <w:rFonts w:asciiTheme="minorHAnsi" w:hAnsiTheme="minorHAnsi" w:cs="Arial"/>
        </w:rPr>
        <w:t>)</w:t>
      </w:r>
      <w:proofErr w:type="spellStart"/>
      <w:r w:rsidRPr="00D52A34">
        <w:rPr>
          <w:rFonts w:asciiTheme="minorHAnsi" w:hAnsiTheme="minorHAnsi" w:cs="Arial"/>
          <w:b/>
          <w:bCs/>
        </w:rPr>
        <w:t>H</w:t>
      </w:r>
      <w:r w:rsidRPr="00D52A34">
        <w:rPr>
          <w:rFonts w:asciiTheme="minorHAnsi" w:hAnsiTheme="minorHAnsi" w:cs="Arial"/>
        </w:rPr>
        <w:t>-dibaryónov</w:t>
      </w:r>
      <w:proofErr w:type="spellEnd"/>
      <w:r w:rsidRPr="00D52A34">
        <w:rPr>
          <w:rFonts w:asciiTheme="minorHAnsi" w:hAnsiTheme="minorHAnsi" w:cs="Arial"/>
        </w:rPr>
        <w:t xml:space="preserve"> bola oveľa menšia ako veľkosť protónu a neutrónu, s okolitým prostredím by takmer </w:t>
      </w:r>
      <w:proofErr w:type="spellStart"/>
      <w:r w:rsidRPr="00D52A34">
        <w:rPr>
          <w:rFonts w:asciiTheme="minorHAnsi" w:hAnsiTheme="minorHAnsi" w:cs="Arial"/>
        </w:rPr>
        <w:t>neinteragovali</w:t>
      </w:r>
      <w:proofErr w:type="spellEnd"/>
      <w:r w:rsidRPr="00D52A34">
        <w:rPr>
          <w:rFonts w:asciiTheme="minorHAnsi" w:hAnsiTheme="minorHAnsi" w:cs="Arial"/>
        </w:rPr>
        <w:t>, a mohli by sa právať aj ako tmavá (</w:t>
      </w:r>
      <w:proofErr w:type="spellStart"/>
      <w:r w:rsidRPr="00D52A34">
        <w:rPr>
          <w:rFonts w:asciiTheme="minorHAnsi" w:hAnsiTheme="minorHAnsi" w:cs="Arial"/>
        </w:rPr>
        <w:t>anti</w:t>
      </w:r>
      <w:proofErr w:type="spellEnd"/>
      <w:r w:rsidRPr="00D52A34">
        <w:rPr>
          <w:rFonts w:asciiTheme="minorHAnsi" w:hAnsiTheme="minorHAnsi" w:cs="Arial"/>
        </w:rPr>
        <w:t>)hmota vo vesmíre.</w:t>
      </w:r>
    </w:p>
    <w:p w:rsidR="00C67F12" w:rsidRDefault="00C67F12">
      <w:pPr>
        <w:jc w:val="both"/>
        <w:rPr>
          <w:rFonts w:asciiTheme="minorHAnsi" w:hAnsiTheme="minorHAnsi" w:cs="Arial"/>
          <w:b/>
        </w:rPr>
      </w:pPr>
    </w:p>
    <w:p w:rsidR="00D71F67" w:rsidRPr="00D52A34" w:rsidRDefault="0013473F">
      <w:pPr>
        <w:jc w:val="both"/>
        <w:rPr>
          <w:rFonts w:asciiTheme="minorHAnsi" w:hAnsiTheme="minorHAnsi" w:cs="Arial"/>
          <w:b/>
        </w:rPr>
      </w:pPr>
      <w:r w:rsidRPr="00D52A34">
        <w:rPr>
          <w:rFonts w:asciiTheme="minorHAnsi" w:hAnsiTheme="minorHAnsi" w:cs="Arial"/>
          <w:b/>
        </w:rPr>
        <w:t>Čo to je tmavá hmota?</w:t>
      </w:r>
    </w:p>
    <w:p w:rsidR="00D71F67" w:rsidRDefault="0013473F">
      <w:pPr>
        <w:jc w:val="both"/>
        <w:rPr>
          <w:rFonts w:asciiTheme="minorHAnsi" w:hAnsiTheme="minorHAnsi" w:cs="Arial"/>
        </w:rPr>
      </w:pPr>
      <w:r w:rsidRPr="00D52A34">
        <w:rPr>
          <w:rFonts w:asciiTheme="minorHAnsi" w:hAnsiTheme="minorHAnsi" w:cs="Arial"/>
        </w:rPr>
        <w:t>Na existenciu tmavej hmoty (</w:t>
      </w:r>
      <w:proofErr w:type="spellStart"/>
      <w:r w:rsidRPr="00D52A34">
        <w:rPr>
          <w:rFonts w:asciiTheme="minorHAnsi" w:hAnsiTheme="minorHAnsi" w:cs="Arial"/>
        </w:rPr>
        <w:t>dark</w:t>
      </w:r>
      <w:proofErr w:type="spellEnd"/>
      <w:r w:rsidRPr="00D52A34">
        <w:rPr>
          <w:rFonts w:asciiTheme="minorHAnsi" w:hAnsiTheme="minorHAnsi" w:cs="Arial"/>
        </w:rPr>
        <w:t xml:space="preserve"> </w:t>
      </w:r>
      <w:proofErr w:type="spellStart"/>
      <w:r w:rsidRPr="00D52A34">
        <w:rPr>
          <w:rFonts w:asciiTheme="minorHAnsi" w:hAnsiTheme="minorHAnsi" w:cs="Arial"/>
        </w:rPr>
        <w:t>matter</w:t>
      </w:r>
      <w:proofErr w:type="spellEnd"/>
      <w:r w:rsidRPr="00D52A34">
        <w:rPr>
          <w:rFonts w:asciiTheme="minorHAnsi" w:hAnsiTheme="minorHAnsi" w:cs="Arial"/>
        </w:rPr>
        <w:t>) vo vesmíre prišli astronómovia, ktorí merali rýchlosť rotácie galaxií. Pomocou jednoduchého výpočtu dostredivej sily bolo zistené, že viditeľnej hmoty (hviezd) v galaxii nie je dostatočne veľa na to, aby gravitačne udržali vonkajšie hviezdy na ich kruhových dráhach. Koľko tmavej hmoty je potrebnej, aby zákony gravitácie boli platné aj na galaktickej škále? Podľa výpočtov, tmavej hmoty má byť v galaxiách 5x viacej ako žiariacej hmoty v</w:t>
      </w:r>
      <w:r w:rsidR="003A5EBC">
        <w:rPr>
          <w:rFonts w:asciiTheme="minorHAnsi" w:hAnsiTheme="minorHAnsi" w:cs="Arial"/>
        </w:rPr>
        <w:t> </w:t>
      </w:r>
      <w:r w:rsidRPr="00D52A34">
        <w:rPr>
          <w:rFonts w:asciiTheme="minorHAnsi" w:hAnsiTheme="minorHAnsi" w:cs="Arial"/>
        </w:rPr>
        <w:t xml:space="preserve">hviezdach. Z čoho (akých častíc) sa tmavá hmota skladá však zatiaľ nevieme. Uvažujú sa napr. tajomné </w:t>
      </w:r>
      <w:proofErr w:type="spellStart"/>
      <w:r w:rsidRPr="00D52A34">
        <w:rPr>
          <w:rFonts w:asciiTheme="minorHAnsi" w:hAnsiTheme="minorHAnsi" w:cs="Arial"/>
        </w:rPr>
        <w:t>WIMPs</w:t>
      </w:r>
      <w:proofErr w:type="spellEnd"/>
      <w:r w:rsidRPr="00D52A34">
        <w:rPr>
          <w:rFonts w:asciiTheme="minorHAnsi" w:hAnsiTheme="minorHAnsi" w:cs="Arial"/>
        </w:rPr>
        <w:t xml:space="preserve"> = slabo </w:t>
      </w:r>
      <w:proofErr w:type="spellStart"/>
      <w:r w:rsidRPr="00D52A34">
        <w:rPr>
          <w:rFonts w:asciiTheme="minorHAnsi" w:hAnsiTheme="minorHAnsi" w:cs="Arial"/>
        </w:rPr>
        <w:t>interagujúce</w:t>
      </w:r>
      <w:proofErr w:type="spellEnd"/>
      <w:r w:rsidRPr="00D52A34">
        <w:rPr>
          <w:rFonts w:asciiTheme="minorHAnsi" w:hAnsiTheme="minorHAnsi" w:cs="Arial"/>
        </w:rPr>
        <w:t xml:space="preserve"> masívne častice, (sterilné) </w:t>
      </w:r>
      <w:proofErr w:type="spellStart"/>
      <w:r w:rsidRPr="00D52A34">
        <w:rPr>
          <w:rFonts w:asciiTheme="minorHAnsi" w:hAnsiTheme="minorHAnsi" w:cs="Arial"/>
        </w:rPr>
        <w:t>neutrína</w:t>
      </w:r>
      <w:proofErr w:type="spellEnd"/>
      <w:r w:rsidRPr="00D52A34">
        <w:rPr>
          <w:rFonts w:asciiTheme="minorHAnsi" w:hAnsiTheme="minorHAnsi" w:cs="Arial"/>
        </w:rPr>
        <w:t xml:space="preserve">, či anomálne malé </w:t>
      </w:r>
      <w:proofErr w:type="spellStart"/>
      <w:r w:rsidRPr="00D52A34">
        <w:rPr>
          <w:rFonts w:asciiTheme="minorHAnsi" w:hAnsiTheme="minorHAnsi" w:cs="Arial"/>
        </w:rPr>
        <w:t>strangelety</w:t>
      </w:r>
      <w:proofErr w:type="spellEnd"/>
      <w:r w:rsidRPr="00D52A34">
        <w:rPr>
          <w:rFonts w:asciiTheme="minorHAnsi" w:hAnsiTheme="minorHAnsi" w:cs="Arial"/>
        </w:rPr>
        <w:t xml:space="preserve"> (</w:t>
      </w:r>
      <w:proofErr w:type="spellStart"/>
      <w:r w:rsidRPr="00D52A34">
        <w:rPr>
          <w:rFonts w:asciiTheme="minorHAnsi" w:hAnsiTheme="minorHAnsi" w:cs="Arial"/>
          <w:b/>
          <w:bCs/>
        </w:rPr>
        <w:t>H</w:t>
      </w:r>
      <w:r w:rsidRPr="00D52A34">
        <w:rPr>
          <w:rFonts w:asciiTheme="minorHAnsi" w:hAnsiTheme="minorHAnsi" w:cs="Arial"/>
        </w:rPr>
        <w:t>-dibaryóny</w:t>
      </w:r>
      <w:proofErr w:type="spellEnd"/>
      <w:r w:rsidRPr="00D52A34">
        <w:rPr>
          <w:rFonts w:asciiTheme="minorHAnsi" w:hAnsiTheme="minorHAnsi" w:cs="Arial"/>
        </w:rPr>
        <w:t xml:space="preserve">). Exotická </w:t>
      </w:r>
      <w:proofErr w:type="spellStart"/>
      <w:r w:rsidRPr="00D52A34">
        <w:rPr>
          <w:rFonts w:asciiTheme="minorHAnsi" w:hAnsiTheme="minorHAnsi" w:cs="Arial"/>
        </w:rPr>
        <w:t>anti-hyper-hmota</w:t>
      </w:r>
      <w:proofErr w:type="spellEnd"/>
      <w:r w:rsidRPr="00D52A34">
        <w:rPr>
          <w:rFonts w:asciiTheme="minorHAnsi" w:hAnsiTheme="minorHAnsi" w:cs="Arial"/>
        </w:rPr>
        <w:t xml:space="preserve"> by tiež mohla byť „tmavou hmotou“.  </w:t>
      </w:r>
    </w:p>
    <w:p w:rsidR="009E4F82" w:rsidRPr="00D52A34" w:rsidRDefault="009E4F82">
      <w:pPr>
        <w:jc w:val="both"/>
        <w:rPr>
          <w:rFonts w:asciiTheme="minorHAnsi" w:hAnsiTheme="minorHAnsi" w:cs="Arial"/>
        </w:rPr>
      </w:pPr>
    </w:p>
    <w:p w:rsidR="00D71F67" w:rsidRPr="00D52A34" w:rsidRDefault="009E5741" w:rsidP="009E4F82">
      <w:pPr>
        <w:jc w:val="center"/>
        <w:rPr>
          <w:rFonts w:asciiTheme="minorHAnsi" w:hAnsiTheme="minorHAnsi" w:cs="Arial"/>
          <w:b/>
        </w:rPr>
      </w:pPr>
      <w:r w:rsidRPr="00D52A34">
        <w:rPr>
          <w:rFonts w:asciiTheme="minorHAnsi" w:hAnsiTheme="minorHAnsi"/>
          <w:noProof/>
          <w:lang w:eastAsia="sk-SK"/>
        </w:rPr>
        <w:drawing>
          <wp:inline distT="0" distB="0" distL="0" distR="0">
            <wp:extent cx="3503851" cy="1989922"/>
            <wp:effectExtent l="19050" t="0" r="1349"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3515323" cy="1996437"/>
                    </a:xfrm>
                    <a:prstGeom prst="rect">
                      <a:avLst/>
                    </a:prstGeom>
                    <a:solidFill>
                      <a:srgbClr val="FFFFFF"/>
                    </a:solidFill>
                    <a:ln w="9525">
                      <a:noFill/>
                      <a:miter lim="800000"/>
                      <a:headEnd/>
                      <a:tailEnd/>
                    </a:ln>
                  </pic:spPr>
                </pic:pic>
              </a:graphicData>
            </a:graphic>
          </wp:inline>
        </w:drawing>
      </w:r>
      <w:r w:rsidR="009E4F82">
        <w:rPr>
          <w:rFonts w:asciiTheme="minorHAnsi" w:hAnsiTheme="minorHAnsi" w:cs="Arial"/>
          <w:b/>
        </w:rPr>
        <w:t xml:space="preserve">        </w:t>
      </w:r>
      <w:r w:rsidR="009E4F82" w:rsidRPr="00D52A34">
        <w:rPr>
          <w:rFonts w:asciiTheme="minorHAnsi" w:hAnsiTheme="minorHAnsi"/>
          <w:noProof/>
          <w:lang w:eastAsia="sk-SK"/>
        </w:rPr>
        <w:drawing>
          <wp:inline distT="0" distB="0" distL="0" distR="0">
            <wp:extent cx="1942089" cy="1983667"/>
            <wp:effectExtent l="19050" t="0" r="1011" b="0"/>
            <wp:docPr id="1"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1952508" cy="1994309"/>
                    </a:xfrm>
                    <a:prstGeom prst="rect">
                      <a:avLst/>
                    </a:prstGeom>
                    <a:solidFill>
                      <a:srgbClr val="FFFFFF"/>
                    </a:solidFill>
                    <a:ln w="9525">
                      <a:noFill/>
                      <a:miter lim="800000"/>
                      <a:headEnd/>
                      <a:tailEnd/>
                    </a:ln>
                  </pic:spPr>
                </pic:pic>
              </a:graphicData>
            </a:graphic>
          </wp:inline>
        </w:drawing>
      </w:r>
    </w:p>
    <w:p w:rsidR="00D71F67" w:rsidRPr="00D52A34" w:rsidRDefault="0013473F">
      <w:pPr>
        <w:jc w:val="center"/>
        <w:rPr>
          <w:rFonts w:asciiTheme="minorHAnsi" w:hAnsiTheme="minorHAnsi" w:cs="Arial"/>
        </w:rPr>
      </w:pPr>
      <w:r w:rsidRPr="00514EBD">
        <w:rPr>
          <w:rFonts w:asciiTheme="minorHAnsi" w:hAnsiTheme="minorHAnsi" w:cs="Arial"/>
          <w:bCs/>
        </w:rPr>
        <w:t>Obr.9</w:t>
      </w:r>
      <w:r w:rsidRPr="00D52A34">
        <w:rPr>
          <w:rFonts w:asciiTheme="minorHAnsi" w:hAnsiTheme="minorHAnsi" w:cs="Arial"/>
        </w:rPr>
        <w:t xml:space="preserve">: Rotácia galaxie vyžadujúca Tmavú hmotu, a naša „Milky </w:t>
      </w:r>
      <w:proofErr w:type="spellStart"/>
      <w:r w:rsidRPr="00D52A34">
        <w:rPr>
          <w:rFonts w:asciiTheme="minorHAnsi" w:hAnsiTheme="minorHAnsi" w:cs="Arial"/>
        </w:rPr>
        <w:t>Way</w:t>
      </w:r>
      <w:proofErr w:type="spellEnd"/>
      <w:r w:rsidRPr="00D52A34">
        <w:rPr>
          <w:rFonts w:asciiTheme="minorHAnsi" w:hAnsiTheme="minorHAnsi" w:cs="Arial"/>
        </w:rPr>
        <w:t>“.</w:t>
      </w:r>
    </w:p>
    <w:p w:rsidR="00D71F67" w:rsidRPr="00D52A34" w:rsidRDefault="0013473F">
      <w:pPr>
        <w:jc w:val="center"/>
        <w:rPr>
          <w:rFonts w:asciiTheme="minorHAnsi" w:hAnsiTheme="minorHAnsi" w:cs="Arial"/>
        </w:rPr>
      </w:pPr>
      <w:r w:rsidRPr="00D52A34">
        <w:rPr>
          <w:rFonts w:asciiTheme="minorHAnsi" w:hAnsiTheme="minorHAnsi" w:cs="Arial"/>
        </w:rPr>
        <w:t xml:space="preserve"> </w:t>
      </w:r>
    </w:p>
    <w:p w:rsidR="00D71F67" w:rsidRPr="00D52A34" w:rsidRDefault="0013473F">
      <w:pPr>
        <w:jc w:val="both"/>
        <w:rPr>
          <w:rFonts w:asciiTheme="minorHAnsi" w:hAnsiTheme="minorHAnsi" w:cs="Arial"/>
          <w:b/>
        </w:rPr>
      </w:pPr>
      <w:r w:rsidRPr="00D52A34">
        <w:rPr>
          <w:rFonts w:asciiTheme="minorHAnsi" w:hAnsiTheme="minorHAnsi" w:cs="Arial"/>
          <w:b/>
        </w:rPr>
        <w:lastRenderedPageBreak/>
        <w:t>Záver</w:t>
      </w:r>
    </w:p>
    <w:p w:rsidR="00D71F67" w:rsidRPr="00D52A34" w:rsidRDefault="0013473F">
      <w:pPr>
        <w:jc w:val="both"/>
        <w:rPr>
          <w:rFonts w:asciiTheme="minorHAnsi" w:hAnsiTheme="minorHAnsi" w:cs="Arial"/>
        </w:rPr>
      </w:pPr>
      <w:r w:rsidRPr="00D52A34">
        <w:rPr>
          <w:rFonts w:asciiTheme="minorHAnsi" w:hAnsiTheme="minorHAnsi" w:cs="Arial"/>
        </w:rPr>
        <w:t xml:space="preserve">Pojmy antihmota, </w:t>
      </w:r>
      <w:proofErr w:type="spellStart"/>
      <w:r w:rsidRPr="00D52A34">
        <w:rPr>
          <w:rFonts w:asciiTheme="minorHAnsi" w:hAnsiTheme="minorHAnsi" w:cs="Arial"/>
        </w:rPr>
        <w:t>hyper-hmota</w:t>
      </w:r>
      <w:proofErr w:type="spellEnd"/>
      <w:r w:rsidRPr="00D52A34">
        <w:rPr>
          <w:rFonts w:asciiTheme="minorHAnsi" w:hAnsiTheme="minorHAnsi" w:cs="Arial"/>
        </w:rPr>
        <w:t xml:space="preserve"> a tmavá hmota patria do aktuálnych a nedoriešených oblastí fyziky. Ich začlenenie do učebných plánov na SŠ môže dodatočne motivovať študentov stredných škôl k poznávaniu fyzikálnych zákonov.</w:t>
      </w:r>
    </w:p>
    <w:p w:rsidR="00D71F67" w:rsidRPr="00D52A34" w:rsidRDefault="00D71F67">
      <w:pPr>
        <w:jc w:val="both"/>
        <w:rPr>
          <w:rFonts w:asciiTheme="minorHAnsi" w:hAnsiTheme="minorHAnsi" w:cs="Arial"/>
        </w:rPr>
      </w:pPr>
    </w:p>
    <w:p w:rsidR="00D71F67" w:rsidRPr="00D52A34" w:rsidRDefault="0013473F">
      <w:pPr>
        <w:jc w:val="both"/>
        <w:rPr>
          <w:rFonts w:asciiTheme="minorHAnsi" w:hAnsiTheme="minorHAnsi" w:cs="Arial"/>
          <w:b/>
        </w:rPr>
      </w:pPr>
      <w:r w:rsidRPr="00D52A34">
        <w:rPr>
          <w:rFonts w:asciiTheme="minorHAnsi" w:hAnsiTheme="minorHAnsi" w:cs="Arial"/>
          <w:b/>
        </w:rPr>
        <w:t>Poďakovanie</w:t>
      </w:r>
    </w:p>
    <w:p w:rsidR="00D71F67" w:rsidRPr="00D52A34" w:rsidRDefault="0013473F">
      <w:pPr>
        <w:jc w:val="both"/>
        <w:rPr>
          <w:rFonts w:asciiTheme="minorHAnsi" w:hAnsiTheme="minorHAnsi" w:cs="Arial"/>
        </w:rPr>
      </w:pPr>
      <w:r w:rsidRPr="00D52A34">
        <w:rPr>
          <w:rFonts w:asciiTheme="minorHAnsi" w:hAnsiTheme="minorHAnsi" w:cs="Arial"/>
        </w:rPr>
        <w:t>Poznatky a úvahy prezentované v tomto príspevku boli získané na základe riešenia grantového projektu SR: VEGA č.1/0171/11. Autor je vďačný Barbore K. za korekcie textu.</w:t>
      </w:r>
    </w:p>
    <w:p w:rsidR="00D71F67" w:rsidRPr="00D52A34" w:rsidRDefault="00D71F67">
      <w:pPr>
        <w:jc w:val="both"/>
        <w:rPr>
          <w:rFonts w:asciiTheme="minorHAnsi" w:hAnsiTheme="minorHAnsi" w:cs="Arial"/>
          <w:b/>
        </w:rPr>
      </w:pPr>
    </w:p>
    <w:p w:rsidR="00D71F67" w:rsidRPr="00D52A34" w:rsidRDefault="0013473F" w:rsidP="00CD7B63">
      <w:pPr>
        <w:tabs>
          <w:tab w:val="left" w:pos="426"/>
        </w:tabs>
        <w:ind w:left="426" w:hanging="426"/>
        <w:jc w:val="both"/>
        <w:rPr>
          <w:rFonts w:asciiTheme="minorHAnsi" w:hAnsiTheme="minorHAnsi" w:cs="Arial"/>
          <w:lang w:val="en-US"/>
        </w:rPr>
      </w:pPr>
      <w:r w:rsidRPr="00D52A34">
        <w:rPr>
          <w:rFonts w:asciiTheme="minorHAnsi" w:hAnsiTheme="minorHAnsi" w:cs="Arial"/>
          <w:lang w:val="en-US"/>
        </w:rPr>
        <w:t>[1]</w:t>
      </w:r>
      <w:r w:rsidR="00CD7B63">
        <w:rPr>
          <w:rFonts w:asciiTheme="minorHAnsi" w:hAnsiTheme="minorHAnsi" w:cs="Arial"/>
          <w:lang w:val="en-US"/>
        </w:rPr>
        <w:tab/>
      </w:r>
      <w:r w:rsidRPr="00D52A34">
        <w:rPr>
          <w:rFonts w:asciiTheme="minorHAnsi" w:hAnsiTheme="minorHAnsi" w:cs="Arial"/>
          <w:lang w:val="en-US"/>
        </w:rPr>
        <w:t xml:space="preserve">STAR </w:t>
      </w:r>
      <w:proofErr w:type="spellStart"/>
      <w:r w:rsidRPr="00D52A34">
        <w:rPr>
          <w:rFonts w:asciiTheme="minorHAnsi" w:hAnsiTheme="minorHAnsi" w:cs="Arial"/>
        </w:rPr>
        <w:t>coll</w:t>
      </w:r>
      <w:proofErr w:type="spellEnd"/>
      <w:r w:rsidRPr="00D52A34">
        <w:rPr>
          <w:rFonts w:asciiTheme="minorHAnsi" w:hAnsiTheme="minorHAnsi" w:cs="Arial"/>
        </w:rPr>
        <w:t>.</w:t>
      </w:r>
      <w:r w:rsidRPr="00D52A34">
        <w:rPr>
          <w:rFonts w:asciiTheme="minorHAnsi" w:hAnsiTheme="minorHAnsi" w:cs="Arial"/>
          <w:lang w:val="en-US"/>
        </w:rPr>
        <w:t xml:space="preserve">, </w:t>
      </w:r>
      <w:r w:rsidRPr="00D52A34">
        <w:rPr>
          <w:rFonts w:asciiTheme="minorHAnsi" w:hAnsiTheme="minorHAnsi" w:cs="Arial"/>
          <w:i/>
          <w:iCs/>
          <w:lang w:val="en-US"/>
        </w:rPr>
        <w:t xml:space="preserve">Observation of the </w:t>
      </w:r>
      <w:r w:rsidRPr="00D52A34">
        <w:rPr>
          <w:rFonts w:asciiTheme="minorHAnsi" w:hAnsiTheme="minorHAnsi" w:cs="Arial"/>
          <w:i/>
          <w:iCs/>
        </w:rPr>
        <w:t>A</w:t>
      </w:r>
      <w:proofErr w:type="spellStart"/>
      <w:r w:rsidRPr="00D52A34">
        <w:rPr>
          <w:rFonts w:asciiTheme="minorHAnsi" w:hAnsiTheme="minorHAnsi" w:cs="Arial"/>
          <w:i/>
          <w:iCs/>
          <w:lang w:val="en-US"/>
        </w:rPr>
        <w:t>ntimatter</w:t>
      </w:r>
      <w:proofErr w:type="spellEnd"/>
      <w:r w:rsidRPr="00D52A34">
        <w:rPr>
          <w:rFonts w:asciiTheme="minorHAnsi" w:hAnsiTheme="minorHAnsi" w:cs="Arial"/>
          <w:i/>
          <w:iCs/>
          <w:lang w:val="en-US"/>
        </w:rPr>
        <w:t xml:space="preserve"> </w:t>
      </w:r>
      <w:proofErr w:type="spellStart"/>
      <w:r w:rsidRPr="00D52A34">
        <w:rPr>
          <w:rFonts w:asciiTheme="minorHAnsi" w:hAnsiTheme="minorHAnsi" w:cs="Arial"/>
          <w:i/>
          <w:iCs/>
        </w:rPr>
        <w:t>He</w:t>
      </w:r>
      <w:proofErr w:type="spellEnd"/>
      <w:r w:rsidRPr="00D52A34">
        <w:rPr>
          <w:rFonts w:asciiTheme="minorHAnsi" w:hAnsiTheme="minorHAnsi" w:cs="Arial"/>
          <w:i/>
          <w:iCs/>
          <w:lang w:val="en-US"/>
        </w:rPr>
        <w:t>-4 nucleus</w:t>
      </w:r>
      <w:r w:rsidRPr="00D52A34">
        <w:rPr>
          <w:rFonts w:asciiTheme="minorHAnsi" w:hAnsiTheme="minorHAnsi" w:cs="Arial"/>
          <w:lang w:val="en-US"/>
        </w:rPr>
        <w:t xml:space="preserve">. In: Nature 473, </w:t>
      </w:r>
      <w:r w:rsidRPr="00D52A34">
        <w:rPr>
          <w:rFonts w:asciiTheme="minorHAnsi" w:hAnsiTheme="minorHAnsi" w:cs="Arial"/>
        </w:rPr>
        <w:t>(2011)</w:t>
      </w:r>
      <w:r w:rsidRPr="00D52A34">
        <w:rPr>
          <w:rFonts w:asciiTheme="minorHAnsi" w:hAnsiTheme="minorHAnsi" w:cs="Arial"/>
          <w:lang w:val="en-US"/>
        </w:rPr>
        <w:t xml:space="preserve"> s. 353-356.</w:t>
      </w:r>
    </w:p>
    <w:p w:rsidR="00D71F67" w:rsidRPr="00D52A34" w:rsidRDefault="0013473F" w:rsidP="00CD7B63">
      <w:pPr>
        <w:tabs>
          <w:tab w:val="left" w:pos="426"/>
        </w:tabs>
        <w:ind w:left="426" w:hanging="426"/>
        <w:jc w:val="both"/>
        <w:rPr>
          <w:rFonts w:asciiTheme="minorHAnsi" w:hAnsiTheme="minorHAnsi" w:cs="Arial"/>
          <w:lang w:val="en-US"/>
        </w:rPr>
      </w:pPr>
      <w:r w:rsidRPr="00D52A34">
        <w:rPr>
          <w:rFonts w:asciiTheme="minorHAnsi" w:hAnsiTheme="minorHAnsi" w:cs="Arial"/>
          <w:lang w:val="en-US"/>
        </w:rPr>
        <w:t>[2]</w:t>
      </w:r>
      <w:r w:rsidR="00CD7B63">
        <w:rPr>
          <w:rFonts w:asciiTheme="minorHAnsi" w:hAnsiTheme="minorHAnsi" w:cs="Arial"/>
          <w:lang w:val="en-US"/>
        </w:rPr>
        <w:tab/>
      </w:r>
      <w:r w:rsidRPr="00D52A34">
        <w:rPr>
          <w:rFonts w:asciiTheme="minorHAnsi" w:hAnsiTheme="minorHAnsi" w:cs="Arial"/>
          <w:lang w:val="en-US"/>
        </w:rPr>
        <w:t xml:space="preserve">STAR </w:t>
      </w:r>
      <w:proofErr w:type="spellStart"/>
      <w:r w:rsidRPr="00D52A34">
        <w:rPr>
          <w:rFonts w:asciiTheme="minorHAnsi" w:hAnsiTheme="minorHAnsi" w:cs="Arial"/>
        </w:rPr>
        <w:t>coll</w:t>
      </w:r>
      <w:proofErr w:type="spellEnd"/>
      <w:r w:rsidRPr="00D52A34">
        <w:rPr>
          <w:rFonts w:asciiTheme="minorHAnsi" w:hAnsiTheme="minorHAnsi" w:cs="Arial"/>
        </w:rPr>
        <w:t>.</w:t>
      </w:r>
      <w:r w:rsidRPr="00D52A34">
        <w:rPr>
          <w:rFonts w:asciiTheme="minorHAnsi" w:hAnsiTheme="minorHAnsi" w:cs="Arial"/>
          <w:lang w:val="en-US"/>
        </w:rPr>
        <w:t xml:space="preserve">, </w:t>
      </w:r>
      <w:r w:rsidRPr="00D52A34">
        <w:rPr>
          <w:rFonts w:asciiTheme="minorHAnsi" w:hAnsiTheme="minorHAnsi" w:cs="Arial"/>
          <w:i/>
          <w:iCs/>
          <w:lang w:val="en-US"/>
        </w:rPr>
        <w:t xml:space="preserve">Observation of an Antimatter </w:t>
      </w:r>
      <w:proofErr w:type="spellStart"/>
      <w:r w:rsidRPr="00D52A34">
        <w:rPr>
          <w:rFonts w:asciiTheme="minorHAnsi" w:hAnsiTheme="minorHAnsi" w:cs="Arial"/>
          <w:i/>
          <w:iCs/>
          <w:lang w:val="en-US"/>
        </w:rPr>
        <w:t>Hypernucleus</w:t>
      </w:r>
      <w:proofErr w:type="spellEnd"/>
      <w:r w:rsidRPr="00D52A34">
        <w:rPr>
          <w:rFonts w:asciiTheme="minorHAnsi" w:hAnsiTheme="minorHAnsi" w:cs="Arial"/>
          <w:lang w:val="en-US"/>
        </w:rPr>
        <w:t xml:space="preserve">. In: Science 328, </w:t>
      </w:r>
      <w:r w:rsidRPr="00D52A34">
        <w:rPr>
          <w:rFonts w:asciiTheme="minorHAnsi" w:hAnsiTheme="minorHAnsi" w:cs="Arial"/>
        </w:rPr>
        <w:t xml:space="preserve">(2010) </w:t>
      </w:r>
      <w:r w:rsidRPr="00D52A34">
        <w:rPr>
          <w:rFonts w:asciiTheme="minorHAnsi" w:hAnsiTheme="minorHAnsi" w:cs="Arial"/>
          <w:lang w:val="en-US"/>
        </w:rPr>
        <w:t>s. 58-62.</w:t>
      </w:r>
    </w:p>
    <w:p w:rsidR="00D71F67" w:rsidRPr="00D52A34" w:rsidRDefault="0013473F" w:rsidP="00CD7B63">
      <w:pPr>
        <w:tabs>
          <w:tab w:val="left" w:pos="426"/>
        </w:tabs>
        <w:ind w:left="426" w:hanging="426"/>
        <w:jc w:val="both"/>
        <w:rPr>
          <w:rFonts w:asciiTheme="minorHAnsi" w:hAnsiTheme="minorHAnsi" w:cs="Arial"/>
          <w:lang w:val="en-US"/>
        </w:rPr>
      </w:pPr>
      <w:r w:rsidRPr="00D52A34">
        <w:rPr>
          <w:rFonts w:asciiTheme="minorHAnsi" w:hAnsiTheme="minorHAnsi" w:cs="Arial"/>
          <w:lang w:val="en-US"/>
        </w:rPr>
        <w:t>[</w:t>
      </w:r>
      <w:r w:rsidRPr="00D52A34">
        <w:rPr>
          <w:rFonts w:asciiTheme="minorHAnsi" w:hAnsiTheme="minorHAnsi" w:cs="Arial"/>
        </w:rPr>
        <w:t>3</w:t>
      </w:r>
      <w:r w:rsidRPr="00D52A34">
        <w:rPr>
          <w:rFonts w:asciiTheme="minorHAnsi" w:hAnsiTheme="minorHAnsi" w:cs="Arial"/>
          <w:lang w:val="en-US"/>
        </w:rPr>
        <w:t>]</w:t>
      </w:r>
      <w:r w:rsidR="00CD7B63">
        <w:rPr>
          <w:rFonts w:asciiTheme="minorHAnsi" w:hAnsiTheme="minorHAnsi" w:cs="Arial"/>
          <w:lang w:val="en-US"/>
        </w:rPr>
        <w:tab/>
      </w:r>
      <w:r w:rsidRPr="00D52A34">
        <w:rPr>
          <w:rFonts w:asciiTheme="minorHAnsi" w:hAnsiTheme="minorHAnsi" w:cs="Arial"/>
        </w:rPr>
        <w:t xml:space="preserve">S.C. </w:t>
      </w:r>
      <w:proofErr w:type="spellStart"/>
      <w:r w:rsidRPr="00D52A34">
        <w:rPr>
          <w:rFonts w:asciiTheme="minorHAnsi" w:hAnsiTheme="minorHAnsi" w:cs="Arial"/>
        </w:rPr>
        <w:t>Wilks</w:t>
      </w:r>
      <w:proofErr w:type="spellEnd"/>
      <w:r w:rsidRPr="00D52A34">
        <w:rPr>
          <w:rFonts w:asciiTheme="minorHAnsi" w:hAnsiTheme="minorHAnsi" w:cs="Arial"/>
        </w:rPr>
        <w:t xml:space="preserve"> </w:t>
      </w:r>
      <w:proofErr w:type="spellStart"/>
      <w:r w:rsidRPr="00D52A34">
        <w:rPr>
          <w:rFonts w:asciiTheme="minorHAnsi" w:hAnsiTheme="minorHAnsi" w:cs="Arial"/>
        </w:rPr>
        <w:t>et</w:t>
      </w:r>
      <w:proofErr w:type="spellEnd"/>
      <w:r w:rsidRPr="00D52A34">
        <w:rPr>
          <w:rFonts w:asciiTheme="minorHAnsi" w:hAnsiTheme="minorHAnsi" w:cs="Arial"/>
        </w:rPr>
        <w:t xml:space="preserve"> al., </w:t>
      </w:r>
      <w:r w:rsidRPr="00D52A34">
        <w:rPr>
          <w:rFonts w:asciiTheme="minorHAnsi" w:hAnsiTheme="minorHAnsi" w:cs="Arial"/>
          <w:i/>
          <w:iCs/>
          <w:lang w:val="en-US"/>
        </w:rPr>
        <w:t>Electron-positron plasmas created by ultra-intense laser pulses.</w:t>
      </w:r>
      <w:r w:rsidRPr="00D52A34">
        <w:rPr>
          <w:rFonts w:asciiTheme="minorHAnsi" w:hAnsiTheme="minorHAnsi" w:cs="Arial"/>
          <w:lang w:val="en-US"/>
        </w:rPr>
        <w:t xml:space="preserve"> In:  Astrophysics and Space Science 298 (2005) 347-355.</w:t>
      </w:r>
    </w:p>
    <w:p w:rsidR="00D71F67" w:rsidRPr="00D52A34" w:rsidRDefault="0013473F" w:rsidP="00CD7B63">
      <w:pPr>
        <w:tabs>
          <w:tab w:val="left" w:pos="426"/>
        </w:tabs>
        <w:ind w:left="426" w:hanging="426"/>
        <w:jc w:val="both"/>
        <w:rPr>
          <w:rFonts w:asciiTheme="minorHAnsi" w:hAnsiTheme="minorHAnsi" w:cs="Arial"/>
          <w:lang w:val="en-US"/>
        </w:rPr>
      </w:pPr>
      <w:r w:rsidRPr="00D52A34">
        <w:rPr>
          <w:rFonts w:asciiTheme="minorHAnsi" w:hAnsiTheme="minorHAnsi" w:cs="Arial"/>
          <w:lang w:val="en-US"/>
        </w:rPr>
        <w:t>[</w:t>
      </w:r>
      <w:r w:rsidRPr="00D52A34">
        <w:rPr>
          <w:rFonts w:asciiTheme="minorHAnsi" w:hAnsiTheme="minorHAnsi" w:cs="Arial"/>
        </w:rPr>
        <w:t>4</w:t>
      </w:r>
      <w:r w:rsidRPr="00D52A34">
        <w:rPr>
          <w:rFonts w:asciiTheme="minorHAnsi" w:hAnsiTheme="minorHAnsi" w:cs="Arial"/>
          <w:lang w:val="en-US"/>
        </w:rPr>
        <w:t>]</w:t>
      </w:r>
      <w:r w:rsidR="00CD7B63">
        <w:rPr>
          <w:rFonts w:asciiTheme="minorHAnsi" w:hAnsiTheme="minorHAnsi" w:cs="Arial"/>
          <w:lang w:val="en-US"/>
        </w:rPr>
        <w:tab/>
      </w:r>
      <w:r w:rsidRPr="00D52A34">
        <w:rPr>
          <w:rFonts w:asciiTheme="minorHAnsi" w:hAnsiTheme="minorHAnsi" w:cs="Arial"/>
          <w:lang w:val="en-US"/>
        </w:rPr>
        <w:t xml:space="preserve">V. </w:t>
      </w:r>
      <w:proofErr w:type="spellStart"/>
      <w:r w:rsidRPr="00D52A34">
        <w:rPr>
          <w:rFonts w:asciiTheme="minorHAnsi" w:hAnsiTheme="minorHAnsi" w:cs="Arial"/>
          <w:lang w:val="en-US"/>
        </w:rPr>
        <w:t>Bonvicini</w:t>
      </w:r>
      <w:proofErr w:type="spellEnd"/>
      <w:r w:rsidRPr="00D52A34">
        <w:rPr>
          <w:rFonts w:asciiTheme="minorHAnsi" w:hAnsiTheme="minorHAnsi" w:cs="Arial"/>
          <w:lang w:val="en-US"/>
        </w:rPr>
        <w:t xml:space="preserve"> et al., </w:t>
      </w:r>
      <w:r w:rsidRPr="00D52A34">
        <w:rPr>
          <w:rFonts w:asciiTheme="minorHAnsi" w:hAnsiTheme="minorHAnsi" w:cs="Arial"/>
          <w:i/>
          <w:iCs/>
          <w:lang w:val="en-US"/>
        </w:rPr>
        <w:t>The PAMELA experiment in space</w:t>
      </w:r>
      <w:r w:rsidRPr="00D52A34">
        <w:rPr>
          <w:rFonts w:asciiTheme="minorHAnsi" w:hAnsiTheme="minorHAnsi" w:cs="Arial"/>
          <w:lang w:val="en-US"/>
        </w:rPr>
        <w:t xml:space="preserve">, </w:t>
      </w:r>
      <w:r w:rsidRPr="00D52A34">
        <w:rPr>
          <w:rFonts w:asciiTheme="minorHAnsi" w:hAnsiTheme="minorHAnsi" w:cs="Arial"/>
        </w:rPr>
        <w:t xml:space="preserve">In: </w:t>
      </w:r>
      <w:proofErr w:type="spellStart"/>
      <w:r w:rsidRPr="00D52A34">
        <w:rPr>
          <w:rFonts w:asciiTheme="minorHAnsi" w:hAnsiTheme="minorHAnsi" w:cs="Arial"/>
          <w:lang w:val="en-US"/>
        </w:rPr>
        <w:t>Nucl</w:t>
      </w:r>
      <w:r w:rsidRPr="00D52A34">
        <w:rPr>
          <w:rFonts w:asciiTheme="minorHAnsi" w:hAnsiTheme="minorHAnsi" w:cs="Arial"/>
        </w:rPr>
        <w:t>ear</w:t>
      </w:r>
      <w:proofErr w:type="spellEnd"/>
      <w:r w:rsidRPr="00D52A34">
        <w:rPr>
          <w:rFonts w:asciiTheme="minorHAnsi" w:hAnsiTheme="minorHAnsi" w:cs="Arial"/>
          <w:lang w:val="en-US"/>
        </w:rPr>
        <w:t xml:space="preserve"> </w:t>
      </w:r>
      <w:proofErr w:type="spellStart"/>
      <w:r w:rsidRPr="00D52A34">
        <w:rPr>
          <w:rFonts w:asciiTheme="minorHAnsi" w:hAnsiTheme="minorHAnsi" w:cs="Arial"/>
          <w:lang w:val="en-US"/>
        </w:rPr>
        <w:t>Instr</w:t>
      </w:r>
      <w:r w:rsidRPr="00D52A34">
        <w:rPr>
          <w:rFonts w:asciiTheme="minorHAnsi" w:hAnsiTheme="minorHAnsi" w:cs="Arial"/>
        </w:rPr>
        <w:t>uments</w:t>
      </w:r>
      <w:proofErr w:type="spellEnd"/>
      <w:r w:rsidRPr="00D52A34">
        <w:rPr>
          <w:rFonts w:asciiTheme="minorHAnsi" w:hAnsiTheme="minorHAnsi" w:cs="Arial"/>
          <w:lang w:val="en-US"/>
        </w:rPr>
        <w:t xml:space="preserve"> </w:t>
      </w:r>
      <w:r w:rsidRPr="00D52A34">
        <w:rPr>
          <w:rFonts w:asciiTheme="minorHAnsi" w:hAnsiTheme="minorHAnsi" w:cs="Arial"/>
        </w:rPr>
        <w:t xml:space="preserve">and </w:t>
      </w:r>
      <w:r w:rsidRPr="00D52A34">
        <w:rPr>
          <w:rFonts w:asciiTheme="minorHAnsi" w:hAnsiTheme="minorHAnsi" w:cs="Arial"/>
          <w:lang w:val="en-US"/>
        </w:rPr>
        <w:t>Meth</w:t>
      </w:r>
      <w:proofErr w:type="spellStart"/>
      <w:r w:rsidRPr="00D52A34">
        <w:rPr>
          <w:rFonts w:asciiTheme="minorHAnsi" w:hAnsiTheme="minorHAnsi" w:cs="Arial"/>
        </w:rPr>
        <w:t>ods</w:t>
      </w:r>
      <w:proofErr w:type="spellEnd"/>
      <w:r w:rsidRPr="00D52A34">
        <w:rPr>
          <w:rFonts w:asciiTheme="minorHAnsi" w:hAnsiTheme="minorHAnsi" w:cs="Arial"/>
          <w:lang w:val="en-US"/>
        </w:rPr>
        <w:t xml:space="preserve"> </w:t>
      </w:r>
      <w:r w:rsidRPr="00D52A34">
        <w:rPr>
          <w:rFonts w:asciiTheme="minorHAnsi" w:hAnsiTheme="minorHAnsi" w:cs="Arial"/>
        </w:rPr>
        <w:t xml:space="preserve">in </w:t>
      </w:r>
      <w:r w:rsidRPr="00D52A34">
        <w:rPr>
          <w:rFonts w:asciiTheme="minorHAnsi" w:hAnsiTheme="minorHAnsi" w:cs="Arial"/>
          <w:lang w:val="en-US"/>
        </w:rPr>
        <w:t>Phys</w:t>
      </w:r>
      <w:proofErr w:type="spellStart"/>
      <w:r w:rsidRPr="00D52A34">
        <w:rPr>
          <w:rFonts w:asciiTheme="minorHAnsi" w:hAnsiTheme="minorHAnsi" w:cs="Arial"/>
        </w:rPr>
        <w:t>ics</w:t>
      </w:r>
      <w:proofErr w:type="spellEnd"/>
      <w:r w:rsidRPr="00D52A34">
        <w:rPr>
          <w:rFonts w:asciiTheme="minorHAnsi" w:hAnsiTheme="minorHAnsi" w:cs="Arial"/>
          <w:lang w:val="en-US"/>
        </w:rPr>
        <w:t xml:space="preserve"> Res</w:t>
      </w:r>
      <w:proofErr w:type="spellStart"/>
      <w:r w:rsidRPr="00D52A34">
        <w:rPr>
          <w:rFonts w:asciiTheme="minorHAnsi" w:hAnsiTheme="minorHAnsi" w:cs="Arial"/>
        </w:rPr>
        <w:t>earch</w:t>
      </w:r>
      <w:proofErr w:type="spellEnd"/>
      <w:r w:rsidRPr="00D52A34">
        <w:rPr>
          <w:rFonts w:asciiTheme="minorHAnsi" w:hAnsiTheme="minorHAnsi" w:cs="Arial"/>
          <w:lang w:val="en-US"/>
        </w:rPr>
        <w:t xml:space="preserve"> A 461 (2001) 262-268.</w:t>
      </w:r>
    </w:p>
    <w:p w:rsidR="00D71F67" w:rsidRPr="00D52A34" w:rsidRDefault="0013473F" w:rsidP="00CD7B63">
      <w:pPr>
        <w:tabs>
          <w:tab w:val="left" w:pos="426"/>
        </w:tabs>
        <w:ind w:left="426" w:hanging="426"/>
        <w:jc w:val="both"/>
        <w:rPr>
          <w:rFonts w:asciiTheme="minorHAnsi" w:hAnsiTheme="minorHAnsi" w:cs="Arial"/>
        </w:rPr>
      </w:pPr>
      <w:r w:rsidRPr="00D52A34">
        <w:rPr>
          <w:rFonts w:asciiTheme="minorHAnsi" w:hAnsiTheme="minorHAnsi" w:cs="Arial"/>
          <w:lang w:val="en-US"/>
        </w:rPr>
        <w:t>[</w:t>
      </w:r>
      <w:r w:rsidRPr="00D52A34">
        <w:rPr>
          <w:rFonts w:asciiTheme="minorHAnsi" w:hAnsiTheme="minorHAnsi" w:cs="Arial"/>
        </w:rPr>
        <w:t>5</w:t>
      </w:r>
      <w:r w:rsidRPr="00D52A34">
        <w:rPr>
          <w:rFonts w:asciiTheme="minorHAnsi" w:hAnsiTheme="minorHAnsi" w:cs="Arial"/>
          <w:lang w:val="en-US"/>
        </w:rPr>
        <w:t>]</w:t>
      </w:r>
      <w:r w:rsidR="00CD7B63">
        <w:rPr>
          <w:rFonts w:asciiTheme="minorHAnsi" w:hAnsiTheme="minorHAnsi" w:cs="Arial"/>
          <w:lang w:val="en-US"/>
        </w:rPr>
        <w:tab/>
      </w:r>
      <w:proofErr w:type="spellStart"/>
      <w:r w:rsidRPr="00D52A34">
        <w:rPr>
          <w:rFonts w:asciiTheme="minorHAnsi" w:hAnsiTheme="minorHAnsi" w:cs="Arial"/>
        </w:rPr>
        <w:t>Y.Enomoto</w:t>
      </w:r>
      <w:proofErr w:type="spellEnd"/>
      <w:r w:rsidRPr="00D52A34">
        <w:rPr>
          <w:rFonts w:asciiTheme="minorHAnsi" w:hAnsiTheme="minorHAnsi" w:cs="Arial"/>
        </w:rPr>
        <w:t xml:space="preserve"> </w:t>
      </w:r>
      <w:proofErr w:type="spellStart"/>
      <w:r w:rsidRPr="00D52A34">
        <w:rPr>
          <w:rFonts w:asciiTheme="minorHAnsi" w:hAnsiTheme="minorHAnsi" w:cs="Arial"/>
        </w:rPr>
        <w:t>et</w:t>
      </w:r>
      <w:proofErr w:type="spellEnd"/>
      <w:r w:rsidRPr="00D52A34">
        <w:rPr>
          <w:rFonts w:asciiTheme="minorHAnsi" w:hAnsiTheme="minorHAnsi" w:cs="Arial"/>
        </w:rPr>
        <w:t xml:space="preserve"> al., </w:t>
      </w:r>
      <w:r w:rsidRPr="00D52A34">
        <w:rPr>
          <w:rFonts w:asciiTheme="minorHAnsi" w:hAnsiTheme="minorHAnsi" w:cs="Arial"/>
          <w:i/>
          <w:iCs/>
          <w:lang w:val="en-US"/>
        </w:rPr>
        <w:t xml:space="preserve">Synthesis of Cold </w:t>
      </w:r>
      <w:proofErr w:type="spellStart"/>
      <w:r w:rsidRPr="00D52A34">
        <w:rPr>
          <w:rFonts w:asciiTheme="minorHAnsi" w:hAnsiTheme="minorHAnsi" w:cs="Arial"/>
          <w:i/>
          <w:iCs/>
          <w:lang w:val="en-US"/>
        </w:rPr>
        <w:t>Antihydrogen</w:t>
      </w:r>
      <w:proofErr w:type="spellEnd"/>
      <w:r w:rsidRPr="00D52A34">
        <w:rPr>
          <w:rFonts w:asciiTheme="minorHAnsi" w:hAnsiTheme="minorHAnsi" w:cs="Arial"/>
          <w:i/>
          <w:iCs/>
          <w:lang w:val="en-US"/>
        </w:rPr>
        <w:t xml:space="preserve"> in a Cusp Trap</w:t>
      </w:r>
      <w:r w:rsidRPr="00D52A34">
        <w:rPr>
          <w:rFonts w:asciiTheme="minorHAnsi" w:hAnsiTheme="minorHAnsi" w:cs="Arial"/>
          <w:lang w:val="en-US"/>
        </w:rPr>
        <w:t xml:space="preserve">, </w:t>
      </w:r>
      <w:r w:rsidRPr="00D52A34">
        <w:rPr>
          <w:rFonts w:asciiTheme="minorHAnsi" w:hAnsiTheme="minorHAnsi" w:cs="Arial"/>
        </w:rPr>
        <w:t xml:space="preserve">In: </w:t>
      </w:r>
      <w:proofErr w:type="spellStart"/>
      <w:r w:rsidRPr="00D52A34">
        <w:rPr>
          <w:rFonts w:asciiTheme="minorHAnsi" w:hAnsiTheme="minorHAnsi" w:cs="Arial"/>
        </w:rPr>
        <w:t>Physical</w:t>
      </w:r>
      <w:proofErr w:type="spellEnd"/>
      <w:r w:rsidRPr="00D52A34">
        <w:rPr>
          <w:rFonts w:asciiTheme="minorHAnsi" w:hAnsiTheme="minorHAnsi" w:cs="Arial"/>
        </w:rPr>
        <w:t xml:space="preserve"> </w:t>
      </w:r>
      <w:proofErr w:type="spellStart"/>
      <w:r w:rsidRPr="00D52A34">
        <w:rPr>
          <w:rFonts w:asciiTheme="minorHAnsi" w:hAnsiTheme="minorHAnsi" w:cs="Arial"/>
        </w:rPr>
        <w:t>Review</w:t>
      </w:r>
      <w:proofErr w:type="spellEnd"/>
      <w:r w:rsidRPr="00D52A34">
        <w:rPr>
          <w:rFonts w:asciiTheme="minorHAnsi" w:hAnsiTheme="minorHAnsi" w:cs="Arial"/>
        </w:rPr>
        <w:t xml:space="preserve">  </w:t>
      </w:r>
      <w:proofErr w:type="spellStart"/>
      <w:r w:rsidRPr="00D52A34">
        <w:rPr>
          <w:rFonts w:asciiTheme="minorHAnsi" w:hAnsiTheme="minorHAnsi" w:cs="Arial"/>
        </w:rPr>
        <w:t>Letters</w:t>
      </w:r>
      <w:proofErr w:type="spellEnd"/>
      <w:r w:rsidRPr="00D52A34">
        <w:rPr>
          <w:rFonts w:asciiTheme="minorHAnsi" w:hAnsiTheme="minorHAnsi" w:cs="Arial"/>
        </w:rPr>
        <w:t xml:space="preserve"> 105 (2010) s. 243401.</w:t>
      </w:r>
    </w:p>
    <w:p w:rsidR="00D71F67" w:rsidRPr="00D52A34" w:rsidRDefault="0013473F" w:rsidP="00CD7B63">
      <w:pPr>
        <w:tabs>
          <w:tab w:val="left" w:pos="426"/>
        </w:tabs>
        <w:ind w:left="426" w:hanging="426"/>
        <w:jc w:val="both"/>
        <w:rPr>
          <w:rFonts w:asciiTheme="minorHAnsi" w:hAnsiTheme="minorHAnsi" w:cs="Arial"/>
          <w:lang w:val="en-US"/>
        </w:rPr>
      </w:pPr>
      <w:r w:rsidRPr="00D52A34">
        <w:rPr>
          <w:rFonts w:asciiTheme="minorHAnsi" w:hAnsiTheme="minorHAnsi" w:cs="Arial"/>
          <w:lang w:val="en-US"/>
        </w:rPr>
        <w:t>[</w:t>
      </w:r>
      <w:r w:rsidRPr="00D52A34">
        <w:rPr>
          <w:rFonts w:asciiTheme="minorHAnsi" w:hAnsiTheme="minorHAnsi" w:cs="Arial"/>
        </w:rPr>
        <w:t>6</w:t>
      </w:r>
      <w:r w:rsidRPr="00D52A34">
        <w:rPr>
          <w:rFonts w:asciiTheme="minorHAnsi" w:hAnsiTheme="minorHAnsi" w:cs="Arial"/>
          <w:lang w:val="en-US"/>
        </w:rPr>
        <w:t>]</w:t>
      </w:r>
      <w:r w:rsidR="00CD7B63">
        <w:rPr>
          <w:rFonts w:asciiTheme="minorHAnsi" w:hAnsiTheme="minorHAnsi" w:cs="Arial"/>
          <w:lang w:val="en-US"/>
        </w:rPr>
        <w:tab/>
      </w:r>
      <w:r w:rsidRPr="00D52A34">
        <w:rPr>
          <w:rFonts w:asciiTheme="minorHAnsi" w:hAnsiTheme="minorHAnsi" w:cs="Arial"/>
          <w:lang w:val="en-US"/>
        </w:rPr>
        <w:t xml:space="preserve">J. Schwinger, </w:t>
      </w:r>
      <w:r w:rsidRPr="00D52A34">
        <w:rPr>
          <w:rFonts w:asciiTheme="minorHAnsi" w:hAnsiTheme="minorHAnsi" w:cs="Arial"/>
          <w:i/>
          <w:iCs/>
          <w:lang w:val="en-US"/>
        </w:rPr>
        <w:t>A Magnetic Model of Matter</w:t>
      </w:r>
      <w:r w:rsidRPr="00D52A34">
        <w:rPr>
          <w:rFonts w:asciiTheme="minorHAnsi" w:hAnsiTheme="minorHAnsi" w:cs="Arial"/>
          <w:lang w:val="en-US"/>
        </w:rPr>
        <w:t>, Science 165 (1969) 757-761.</w:t>
      </w:r>
    </w:p>
    <w:p w:rsidR="00D71F67" w:rsidRPr="00D52A34" w:rsidRDefault="0013473F" w:rsidP="00CD7B63">
      <w:pPr>
        <w:tabs>
          <w:tab w:val="left" w:pos="426"/>
        </w:tabs>
        <w:ind w:left="426" w:hanging="426"/>
        <w:jc w:val="both"/>
        <w:rPr>
          <w:rFonts w:asciiTheme="minorHAnsi" w:hAnsiTheme="minorHAnsi" w:cs="Arial"/>
        </w:rPr>
      </w:pPr>
      <w:r w:rsidRPr="00D52A34">
        <w:rPr>
          <w:rFonts w:asciiTheme="minorHAnsi" w:hAnsiTheme="minorHAnsi" w:cs="Arial"/>
          <w:lang w:val="en-US"/>
        </w:rPr>
        <w:t>[</w:t>
      </w:r>
      <w:r w:rsidRPr="00D52A34">
        <w:rPr>
          <w:rFonts w:asciiTheme="minorHAnsi" w:hAnsiTheme="minorHAnsi" w:cs="Arial"/>
        </w:rPr>
        <w:t>7</w:t>
      </w:r>
      <w:r w:rsidRPr="00D52A34">
        <w:rPr>
          <w:rFonts w:asciiTheme="minorHAnsi" w:hAnsiTheme="minorHAnsi" w:cs="Arial"/>
          <w:lang w:val="en-US"/>
        </w:rPr>
        <w:t>]</w:t>
      </w:r>
      <w:r w:rsidR="00CD7B63">
        <w:rPr>
          <w:rFonts w:asciiTheme="minorHAnsi" w:hAnsiTheme="minorHAnsi" w:cs="Arial"/>
          <w:lang w:val="en-US"/>
        </w:rPr>
        <w:tab/>
      </w:r>
      <w:r w:rsidRPr="00D52A34">
        <w:rPr>
          <w:rFonts w:asciiTheme="minorHAnsi" w:hAnsiTheme="minorHAnsi" w:cs="Arial"/>
        </w:rPr>
        <w:t xml:space="preserve">R.L. </w:t>
      </w:r>
      <w:proofErr w:type="spellStart"/>
      <w:r w:rsidRPr="00D52A34">
        <w:rPr>
          <w:rFonts w:asciiTheme="minorHAnsi" w:hAnsiTheme="minorHAnsi" w:cs="Arial"/>
        </w:rPr>
        <w:t>Jaffe</w:t>
      </w:r>
      <w:proofErr w:type="spellEnd"/>
      <w:r w:rsidRPr="00D52A34">
        <w:rPr>
          <w:rFonts w:asciiTheme="minorHAnsi" w:hAnsiTheme="minorHAnsi" w:cs="Arial"/>
        </w:rPr>
        <w:t xml:space="preserve">, </w:t>
      </w:r>
      <w:proofErr w:type="spellStart"/>
      <w:r w:rsidRPr="00D52A34">
        <w:rPr>
          <w:rFonts w:asciiTheme="minorHAnsi" w:hAnsiTheme="minorHAnsi" w:cs="Arial"/>
          <w:i/>
          <w:iCs/>
        </w:rPr>
        <w:t>Perhaps</w:t>
      </w:r>
      <w:proofErr w:type="spellEnd"/>
      <w:r w:rsidRPr="00D52A34">
        <w:rPr>
          <w:rFonts w:asciiTheme="minorHAnsi" w:hAnsiTheme="minorHAnsi" w:cs="Arial"/>
          <w:i/>
          <w:iCs/>
        </w:rPr>
        <w:t xml:space="preserve"> a </w:t>
      </w:r>
      <w:proofErr w:type="spellStart"/>
      <w:r w:rsidRPr="00D52A34">
        <w:rPr>
          <w:rFonts w:asciiTheme="minorHAnsi" w:hAnsiTheme="minorHAnsi" w:cs="Arial"/>
          <w:i/>
          <w:iCs/>
        </w:rPr>
        <w:t>Stable</w:t>
      </w:r>
      <w:proofErr w:type="spellEnd"/>
      <w:r w:rsidRPr="00D52A34">
        <w:rPr>
          <w:rFonts w:asciiTheme="minorHAnsi" w:hAnsiTheme="minorHAnsi" w:cs="Arial"/>
          <w:i/>
          <w:iCs/>
        </w:rPr>
        <w:t xml:space="preserve"> </w:t>
      </w:r>
      <w:proofErr w:type="spellStart"/>
      <w:r w:rsidRPr="00D52A34">
        <w:rPr>
          <w:rFonts w:asciiTheme="minorHAnsi" w:hAnsiTheme="minorHAnsi" w:cs="Arial"/>
          <w:i/>
          <w:iCs/>
        </w:rPr>
        <w:t>Dihyperon</w:t>
      </w:r>
      <w:proofErr w:type="spellEnd"/>
      <w:r w:rsidRPr="00D52A34">
        <w:rPr>
          <w:rFonts w:asciiTheme="minorHAnsi" w:hAnsiTheme="minorHAnsi" w:cs="Arial"/>
        </w:rPr>
        <w:t xml:space="preserve">, In: </w:t>
      </w:r>
      <w:proofErr w:type="spellStart"/>
      <w:r w:rsidRPr="00D52A34">
        <w:rPr>
          <w:rFonts w:asciiTheme="minorHAnsi" w:hAnsiTheme="minorHAnsi" w:cs="Arial"/>
        </w:rPr>
        <w:t>Physical</w:t>
      </w:r>
      <w:proofErr w:type="spellEnd"/>
      <w:r w:rsidRPr="00D52A34">
        <w:rPr>
          <w:rFonts w:asciiTheme="minorHAnsi" w:hAnsiTheme="minorHAnsi" w:cs="Arial"/>
        </w:rPr>
        <w:t xml:space="preserve"> </w:t>
      </w:r>
      <w:proofErr w:type="spellStart"/>
      <w:r w:rsidRPr="00D52A34">
        <w:rPr>
          <w:rFonts w:asciiTheme="minorHAnsi" w:hAnsiTheme="minorHAnsi" w:cs="Arial"/>
        </w:rPr>
        <w:t>Review</w:t>
      </w:r>
      <w:proofErr w:type="spellEnd"/>
      <w:r w:rsidRPr="00D52A34">
        <w:rPr>
          <w:rFonts w:asciiTheme="minorHAnsi" w:hAnsiTheme="minorHAnsi" w:cs="Arial"/>
        </w:rPr>
        <w:t xml:space="preserve"> </w:t>
      </w:r>
      <w:proofErr w:type="spellStart"/>
      <w:r w:rsidRPr="00D52A34">
        <w:rPr>
          <w:rFonts w:asciiTheme="minorHAnsi" w:hAnsiTheme="minorHAnsi" w:cs="Arial"/>
        </w:rPr>
        <w:t>Letters</w:t>
      </w:r>
      <w:proofErr w:type="spellEnd"/>
      <w:r w:rsidRPr="00D52A34">
        <w:rPr>
          <w:rFonts w:asciiTheme="minorHAnsi" w:hAnsiTheme="minorHAnsi" w:cs="Arial"/>
        </w:rPr>
        <w:t xml:space="preserve"> 38 (1977) 195-198.</w:t>
      </w:r>
    </w:p>
    <w:p w:rsidR="00D71F67" w:rsidRPr="00D52A34" w:rsidRDefault="0013473F" w:rsidP="00CD7B63">
      <w:pPr>
        <w:tabs>
          <w:tab w:val="left" w:pos="426"/>
        </w:tabs>
        <w:ind w:left="426" w:hanging="426"/>
        <w:jc w:val="both"/>
        <w:rPr>
          <w:rFonts w:asciiTheme="minorHAnsi" w:hAnsiTheme="minorHAnsi" w:cs="Arial"/>
        </w:rPr>
      </w:pPr>
      <w:r w:rsidRPr="00D52A34">
        <w:rPr>
          <w:rFonts w:asciiTheme="minorHAnsi" w:hAnsiTheme="minorHAnsi" w:cs="Arial"/>
          <w:lang w:val="en-US"/>
        </w:rPr>
        <w:t>[</w:t>
      </w:r>
      <w:r w:rsidRPr="00D52A34">
        <w:rPr>
          <w:rFonts w:asciiTheme="minorHAnsi" w:hAnsiTheme="minorHAnsi" w:cs="Arial"/>
        </w:rPr>
        <w:t>8</w:t>
      </w:r>
      <w:r w:rsidRPr="00D52A34">
        <w:rPr>
          <w:rFonts w:asciiTheme="minorHAnsi" w:hAnsiTheme="minorHAnsi" w:cs="Arial"/>
          <w:lang w:val="en-US"/>
        </w:rPr>
        <w:t>]</w:t>
      </w:r>
      <w:r w:rsidR="00CD7B63">
        <w:rPr>
          <w:rFonts w:asciiTheme="minorHAnsi" w:hAnsiTheme="minorHAnsi" w:cs="Arial"/>
          <w:lang w:val="en-US"/>
        </w:rPr>
        <w:tab/>
      </w:r>
      <w:r w:rsidRPr="00D52A34">
        <w:rPr>
          <w:rFonts w:asciiTheme="minorHAnsi" w:hAnsiTheme="minorHAnsi" w:cs="Arial"/>
        </w:rPr>
        <w:t xml:space="preserve">H. </w:t>
      </w:r>
      <w:proofErr w:type="spellStart"/>
      <w:r w:rsidRPr="00D52A34">
        <w:rPr>
          <w:rFonts w:asciiTheme="minorHAnsi" w:hAnsiTheme="minorHAnsi" w:cs="Arial"/>
        </w:rPr>
        <w:t>Takahashi</w:t>
      </w:r>
      <w:proofErr w:type="spellEnd"/>
      <w:r w:rsidRPr="00D52A34">
        <w:rPr>
          <w:rFonts w:asciiTheme="minorHAnsi" w:hAnsiTheme="minorHAnsi" w:cs="Arial"/>
        </w:rPr>
        <w:t xml:space="preserve"> </w:t>
      </w:r>
      <w:proofErr w:type="spellStart"/>
      <w:r w:rsidRPr="00D52A34">
        <w:rPr>
          <w:rFonts w:asciiTheme="minorHAnsi" w:hAnsiTheme="minorHAnsi" w:cs="Arial"/>
        </w:rPr>
        <w:t>et</w:t>
      </w:r>
      <w:proofErr w:type="spellEnd"/>
      <w:r w:rsidRPr="00D52A34">
        <w:rPr>
          <w:rFonts w:asciiTheme="minorHAnsi" w:hAnsiTheme="minorHAnsi" w:cs="Arial"/>
        </w:rPr>
        <w:t xml:space="preserve"> al., </w:t>
      </w:r>
      <w:proofErr w:type="spellStart"/>
      <w:r w:rsidRPr="00D52A34">
        <w:rPr>
          <w:rFonts w:asciiTheme="minorHAnsi" w:hAnsiTheme="minorHAnsi" w:cs="Arial"/>
          <w:i/>
          <w:iCs/>
        </w:rPr>
        <w:t>Observation</w:t>
      </w:r>
      <w:proofErr w:type="spellEnd"/>
      <w:r w:rsidRPr="00D52A34">
        <w:rPr>
          <w:rFonts w:asciiTheme="minorHAnsi" w:hAnsiTheme="minorHAnsi" w:cs="Arial"/>
          <w:i/>
          <w:iCs/>
        </w:rPr>
        <w:t xml:space="preserve"> </w:t>
      </w:r>
      <w:proofErr w:type="spellStart"/>
      <w:r w:rsidRPr="00D52A34">
        <w:rPr>
          <w:rFonts w:asciiTheme="minorHAnsi" w:hAnsiTheme="minorHAnsi" w:cs="Arial"/>
          <w:i/>
          <w:iCs/>
        </w:rPr>
        <w:t>of</w:t>
      </w:r>
      <w:proofErr w:type="spellEnd"/>
      <w:r w:rsidRPr="00D52A34">
        <w:rPr>
          <w:rFonts w:asciiTheme="minorHAnsi" w:hAnsiTheme="minorHAnsi" w:cs="Arial"/>
          <w:i/>
          <w:iCs/>
        </w:rPr>
        <w:t xml:space="preserve"> </w:t>
      </w:r>
      <w:r w:rsidRPr="00D52A34">
        <w:rPr>
          <w:rFonts w:asciiTheme="minorHAnsi" w:hAnsiTheme="minorHAnsi" w:cs="Arial"/>
          <w:i/>
          <w:iCs/>
          <w:vertAlign w:val="subscript"/>
        </w:rPr>
        <w:t>ΛΛ</w:t>
      </w:r>
      <w:r w:rsidRPr="00D52A34">
        <w:rPr>
          <w:rFonts w:asciiTheme="minorHAnsi" w:hAnsiTheme="minorHAnsi" w:cs="Arial"/>
          <w:i/>
          <w:iCs/>
        </w:rPr>
        <w:t>He</w:t>
      </w:r>
      <w:r w:rsidR="00514EBD" w:rsidRPr="00514EBD">
        <w:rPr>
          <w:rFonts w:asciiTheme="minorHAnsi" w:hAnsiTheme="minorHAnsi" w:cs="Arial"/>
          <w:i/>
          <w:iCs/>
          <w:vertAlign w:val="superscript"/>
        </w:rPr>
        <w:t>6</w:t>
      </w:r>
      <w:r w:rsidRPr="00D52A34">
        <w:rPr>
          <w:rFonts w:asciiTheme="minorHAnsi" w:hAnsiTheme="minorHAnsi" w:cs="Arial"/>
          <w:i/>
          <w:iCs/>
        </w:rPr>
        <w:t xml:space="preserve"> </w:t>
      </w:r>
      <w:proofErr w:type="spellStart"/>
      <w:r w:rsidRPr="00D52A34">
        <w:rPr>
          <w:rFonts w:asciiTheme="minorHAnsi" w:hAnsiTheme="minorHAnsi" w:cs="Arial"/>
          <w:i/>
          <w:iCs/>
        </w:rPr>
        <w:t>Double</w:t>
      </w:r>
      <w:proofErr w:type="spellEnd"/>
      <w:r w:rsidRPr="00D52A34">
        <w:rPr>
          <w:rFonts w:asciiTheme="minorHAnsi" w:hAnsiTheme="minorHAnsi" w:cs="Arial"/>
          <w:i/>
          <w:iCs/>
        </w:rPr>
        <w:t xml:space="preserve"> </w:t>
      </w:r>
      <w:proofErr w:type="spellStart"/>
      <w:r w:rsidRPr="00D52A34">
        <w:rPr>
          <w:rFonts w:asciiTheme="minorHAnsi" w:hAnsiTheme="minorHAnsi" w:cs="Arial"/>
          <w:i/>
          <w:iCs/>
        </w:rPr>
        <w:t>Hypernucleus</w:t>
      </w:r>
      <w:proofErr w:type="spellEnd"/>
      <w:r w:rsidRPr="00D52A34">
        <w:rPr>
          <w:rFonts w:asciiTheme="minorHAnsi" w:hAnsiTheme="minorHAnsi" w:cs="Arial"/>
        </w:rPr>
        <w:t xml:space="preserve">, In: </w:t>
      </w:r>
      <w:proofErr w:type="spellStart"/>
      <w:r w:rsidRPr="00D52A34">
        <w:rPr>
          <w:rFonts w:asciiTheme="minorHAnsi" w:hAnsiTheme="minorHAnsi" w:cs="Arial"/>
        </w:rPr>
        <w:t>Physical</w:t>
      </w:r>
      <w:proofErr w:type="spellEnd"/>
      <w:r w:rsidRPr="00D52A34">
        <w:rPr>
          <w:rFonts w:asciiTheme="minorHAnsi" w:hAnsiTheme="minorHAnsi" w:cs="Arial"/>
        </w:rPr>
        <w:t xml:space="preserve"> </w:t>
      </w:r>
      <w:proofErr w:type="spellStart"/>
      <w:r w:rsidRPr="00D52A34">
        <w:rPr>
          <w:rFonts w:asciiTheme="minorHAnsi" w:hAnsiTheme="minorHAnsi" w:cs="Arial"/>
        </w:rPr>
        <w:t>Review</w:t>
      </w:r>
      <w:proofErr w:type="spellEnd"/>
      <w:r w:rsidRPr="00D52A34">
        <w:rPr>
          <w:rFonts w:asciiTheme="minorHAnsi" w:hAnsiTheme="minorHAnsi" w:cs="Arial"/>
        </w:rPr>
        <w:t xml:space="preserve"> </w:t>
      </w:r>
      <w:proofErr w:type="spellStart"/>
      <w:r w:rsidRPr="00D52A34">
        <w:rPr>
          <w:rFonts w:asciiTheme="minorHAnsi" w:hAnsiTheme="minorHAnsi" w:cs="Arial"/>
        </w:rPr>
        <w:t>Letters</w:t>
      </w:r>
      <w:proofErr w:type="spellEnd"/>
      <w:r w:rsidRPr="00D52A34">
        <w:rPr>
          <w:rFonts w:asciiTheme="minorHAnsi" w:hAnsiTheme="minorHAnsi" w:cs="Arial"/>
        </w:rPr>
        <w:t xml:space="preserve"> 87 (2001) 212502.</w:t>
      </w:r>
    </w:p>
    <w:p w:rsidR="00D71F67" w:rsidRPr="00D52A34" w:rsidRDefault="0013473F" w:rsidP="00CD7B63">
      <w:pPr>
        <w:tabs>
          <w:tab w:val="left" w:pos="426"/>
        </w:tabs>
        <w:ind w:left="426" w:hanging="426"/>
        <w:jc w:val="both"/>
        <w:rPr>
          <w:rFonts w:asciiTheme="minorHAnsi" w:hAnsiTheme="minorHAnsi" w:cs="Arial"/>
          <w:lang w:val="en-US"/>
        </w:rPr>
      </w:pPr>
      <w:r w:rsidRPr="00D52A34">
        <w:rPr>
          <w:rFonts w:asciiTheme="minorHAnsi" w:hAnsiTheme="minorHAnsi" w:cs="Arial"/>
          <w:lang w:val="en-US"/>
        </w:rPr>
        <w:t>[</w:t>
      </w:r>
      <w:r w:rsidRPr="00D52A34">
        <w:rPr>
          <w:rFonts w:asciiTheme="minorHAnsi" w:hAnsiTheme="minorHAnsi" w:cs="Arial"/>
        </w:rPr>
        <w:t>9</w:t>
      </w:r>
      <w:r w:rsidRPr="00D52A34">
        <w:rPr>
          <w:rFonts w:asciiTheme="minorHAnsi" w:hAnsiTheme="minorHAnsi" w:cs="Arial"/>
          <w:lang w:val="en-US"/>
        </w:rPr>
        <w:t>]</w:t>
      </w:r>
      <w:r w:rsidR="00CD7B63">
        <w:rPr>
          <w:rFonts w:asciiTheme="minorHAnsi" w:hAnsiTheme="minorHAnsi" w:cs="Arial"/>
          <w:lang w:val="en-US"/>
        </w:rPr>
        <w:tab/>
      </w:r>
      <w:r w:rsidRPr="00D52A34">
        <w:rPr>
          <w:rFonts w:asciiTheme="minorHAnsi" w:hAnsiTheme="minorHAnsi" w:cs="Arial"/>
          <w:lang w:val="en-US"/>
        </w:rPr>
        <w:t xml:space="preserve">G.R. Farrar </w:t>
      </w:r>
      <w:r w:rsidRPr="00D52A34">
        <w:rPr>
          <w:rFonts w:asciiTheme="minorHAnsi" w:hAnsiTheme="minorHAnsi" w:cs="Arial"/>
        </w:rPr>
        <w:t xml:space="preserve">a </w:t>
      </w:r>
      <w:r w:rsidRPr="00D52A34">
        <w:rPr>
          <w:rFonts w:asciiTheme="minorHAnsi" w:hAnsiTheme="minorHAnsi" w:cs="Arial"/>
          <w:lang w:val="en-US"/>
        </w:rPr>
        <w:t xml:space="preserve">G. </w:t>
      </w:r>
      <w:proofErr w:type="spellStart"/>
      <w:r w:rsidRPr="00D52A34">
        <w:rPr>
          <w:rFonts w:asciiTheme="minorHAnsi" w:hAnsiTheme="minorHAnsi" w:cs="Arial"/>
          <w:lang w:val="en-US"/>
        </w:rPr>
        <w:t>Zaharijas</w:t>
      </w:r>
      <w:proofErr w:type="spellEnd"/>
      <w:r w:rsidRPr="00D52A34">
        <w:rPr>
          <w:rFonts w:asciiTheme="minorHAnsi" w:hAnsiTheme="minorHAnsi" w:cs="Arial"/>
          <w:lang w:val="en-US"/>
        </w:rPr>
        <w:t xml:space="preserve">, </w:t>
      </w:r>
      <w:r w:rsidRPr="00D52A34">
        <w:rPr>
          <w:rFonts w:asciiTheme="minorHAnsi" w:hAnsiTheme="minorHAnsi" w:cs="Arial"/>
          <w:i/>
          <w:iCs/>
          <w:lang w:val="en-US"/>
        </w:rPr>
        <w:t xml:space="preserve">Nuclear and nucleon transitions of the H </w:t>
      </w:r>
      <w:proofErr w:type="spellStart"/>
      <w:r w:rsidRPr="00D52A34">
        <w:rPr>
          <w:rFonts w:asciiTheme="minorHAnsi" w:hAnsiTheme="minorHAnsi" w:cs="Arial"/>
          <w:i/>
          <w:iCs/>
          <w:lang w:val="en-US"/>
        </w:rPr>
        <w:t>dibaryon</w:t>
      </w:r>
      <w:proofErr w:type="spellEnd"/>
      <w:r w:rsidRPr="00D52A34">
        <w:rPr>
          <w:rFonts w:asciiTheme="minorHAnsi" w:hAnsiTheme="minorHAnsi" w:cs="Arial"/>
          <w:lang w:val="en-US"/>
        </w:rPr>
        <w:t xml:space="preserve">, </w:t>
      </w:r>
      <w:r w:rsidRPr="00D52A34">
        <w:rPr>
          <w:rFonts w:asciiTheme="minorHAnsi" w:hAnsiTheme="minorHAnsi" w:cs="Arial"/>
        </w:rPr>
        <w:t xml:space="preserve">In: </w:t>
      </w:r>
      <w:proofErr w:type="spellStart"/>
      <w:r w:rsidRPr="00D52A34">
        <w:rPr>
          <w:rFonts w:asciiTheme="minorHAnsi" w:hAnsiTheme="minorHAnsi" w:cs="Arial"/>
        </w:rPr>
        <w:t>Physical</w:t>
      </w:r>
      <w:proofErr w:type="spellEnd"/>
      <w:r w:rsidRPr="00D52A34">
        <w:rPr>
          <w:rFonts w:asciiTheme="minorHAnsi" w:hAnsiTheme="minorHAnsi" w:cs="Arial"/>
        </w:rPr>
        <w:t xml:space="preserve"> </w:t>
      </w:r>
      <w:proofErr w:type="spellStart"/>
      <w:r w:rsidRPr="00D52A34">
        <w:rPr>
          <w:rFonts w:asciiTheme="minorHAnsi" w:hAnsiTheme="minorHAnsi" w:cs="Arial"/>
        </w:rPr>
        <w:t>Review</w:t>
      </w:r>
      <w:proofErr w:type="spellEnd"/>
      <w:r w:rsidRPr="00D52A34">
        <w:rPr>
          <w:rFonts w:asciiTheme="minorHAnsi" w:hAnsiTheme="minorHAnsi" w:cs="Arial"/>
        </w:rPr>
        <w:t xml:space="preserve"> D 70 (2004), s. 014008.</w:t>
      </w:r>
      <w:r w:rsidRPr="00D52A34">
        <w:rPr>
          <w:rFonts w:asciiTheme="minorHAnsi" w:hAnsiTheme="minorHAnsi" w:cs="Arial"/>
          <w:lang w:val="en-US"/>
        </w:rPr>
        <w:t xml:space="preserve"> </w:t>
      </w:r>
    </w:p>
    <w:p w:rsidR="00D71F67" w:rsidRPr="00D52A34" w:rsidRDefault="00D71F67">
      <w:pPr>
        <w:jc w:val="both"/>
        <w:rPr>
          <w:rFonts w:asciiTheme="minorHAnsi" w:hAnsiTheme="minorHAnsi" w:cs="Arial"/>
          <w:b/>
        </w:rPr>
      </w:pPr>
    </w:p>
    <w:p w:rsidR="00D71F67" w:rsidRPr="00D52A34" w:rsidRDefault="0013473F">
      <w:pPr>
        <w:tabs>
          <w:tab w:val="left" w:pos="2400"/>
        </w:tabs>
        <w:ind w:left="480" w:hanging="480"/>
        <w:jc w:val="both"/>
        <w:rPr>
          <w:rFonts w:asciiTheme="minorHAnsi" w:hAnsiTheme="minorHAnsi" w:cs="Arial"/>
          <w:b/>
        </w:rPr>
      </w:pPr>
      <w:r w:rsidRPr="00D52A34">
        <w:rPr>
          <w:rFonts w:asciiTheme="minorHAnsi" w:hAnsiTheme="minorHAnsi" w:cs="Arial"/>
          <w:b/>
        </w:rPr>
        <w:t>Adresa autora</w:t>
      </w:r>
    </w:p>
    <w:p w:rsidR="00D71F67" w:rsidRPr="00D52A34" w:rsidRDefault="0013473F">
      <w:pPr>
        <w:tabs>
          <w:tab w:val="left" w:pos="2400"/>
        </w:tabs>
        <w:ind w:left="480" w:hanging="480"/>
        <w:jc w:val="both"/>
        <w:rPr>
          <w:rFonts w:asciiTheme="minorHAnsi" w:hAnsiTheme="minorHAnsi" w:cs="Arial"/>
        </w:rPr>
      </w:pPr>
      <w:r w:rsidRPr="00D52A34">
        <w:rPr>
          <w:rFonts w:asciiTheme="minorHAnsi" w:hAnsiTheme="minorHAnsi" w:cs="Arial"/>
        </w:rPr>
        <w:t>Mgr. Peter Filip, PhD.</w:t>
      </w:r>
    </w:p>
    <w:p w:rsidR="00D71F67" w:rsidRPr="00D52A34" w:rsidRDefault="0013473F">
      <w:pPr>
        <w:tabs>
          <w:tab w:val="left" w:pos="2400"/>
        </w:tabs>
        <w:ind w:left="480" w:hanging="480"/>
        <w:jc w:val="both"/>
        <w:rPr>
          <w:rFonts w:asciiTheme="minorHAnsi" w:hAnsiTheme="minorHAnsi" w:cs="Arial"/>
        </w:rPr>
      </w:pPr>
      <w:r w:rsidRPr="00D52A34">
        <w:rPr>
          <w:rFonts w:asciiTheme="minorHAnsi" w:hAnsiTheme="minorHAnsi" w:cs="Arial"/>
        </w:rPr>
        <w:t>Fyzikálny ústav SAV</w:t>
      </w:r>
    </w:p>
    <w:p w:rsidR="00D71F67" w:rsidRPr="00D52A34" w:rsidRDefault="0013473F">
      <w:pPr>
        <w:tabs>
          <w:tab w:val="left" w:pos="2400"/>
        </w:tabs>
        <w:ind w:left="480" w:hanging="480"/>
        <w:jc w:val="both"/>
        <w:rPr>
          <w:rFonts w:asciiTheme="minorHAnsi" w:hAnsiTheme="minorHAnsi" w:cs="Arial"/>
        </w:rPr>
      </w:pPr>
      <w:r w:rsidRPr="00D52A34">
        <w:rPr>
          <w:rFonts w:asciiTheme="minorHAnsi" w:hAnsiTheme="minorHAnsi" w:cs="Arial"/>
        </w:rPr>
        <w:t>Dúbravská cesta 9, Bratislava 845 11</w:t>
      </w:r>
    </w:p>
    <w:p w:rsidR="0013473F" w:rsidRPr="00D52A34" w:rsidRDefault="0013473F">
      <w:pPr>
        <w:tabs>
          <w:tab w:val="left" w:pos="2400"/>
        </w:tabs>
        <w:ind w:left="480" w:hanging="480"/>
        <w:jc w:val="both"/>
        <w:rPr>
          <w:rFonts w:asciiTheme="minorHAnsi" w:hAnsiTheme="minorHAnsi"/>
        </w:rPr>
      </w:pPr>
      <w:r w:rsidRPr="009F1AF5">
        <w:rPr>
          <w:rFonts w:asciiTheme="minorHAnsi" w:hAnsiTheme="minorHAnsi"/>
        </w:rPr>
        <w:t>Peter.Filip@savba.sk</w:t>
      </w:r>
    </w:p>
    <w:sectPr w:rsidR="0013473F" w:rsidRPr="00D52A34" w:rsidSect="00DF7E62">
      <w:headerReference w:type="default" r:id="rId27"/>
      <w:footerReference w:type="default" r:id="rId28"/>
      <w:footnotePr>
        <w:pos w:val="beneathText"/>
      </w:footnotePr>
      <w:pgSz w:w="11905" w:h="16837" w:code="9"/>
      <w:pgMar w:top="1418" w:right="1134" w:bottom="1134" w:left="1134" w:header="709" w:footer="709" w:gutter="0"/>
      <w:pgNumType w:fmt="numberInDash" w:start="7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3D72" w:rsidRDefault="000C3D72" w:rsidP="007717B8">
      <w:r>
        <w:separator/>
      </w:r>
    </w:p>
  </w:endnote>
  <w:endnote w:type="continuationSeparator" w:id="0">
    <w:p w:rsidR="000C3D72" w:rsidRDefault="000C3D72" w:rsidP="007717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0AFF" w:usb1="00007843" w:usb2="00000001" w:usb3="00000000" w:csb0="000001B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7B8" w:rsidRDefault="00AD42E7" w:rsidP="007717B8">
    <w:pPr>
      <w:pStyle w:val="Pta"/>
      <w:pBdr>
        <w:top w:val="single" w:sz="4" w:space="1" w:color="auto"/>
      </w:pBdr>
      <w:jc w:val="center"/>
    </w:pPr>
    <w:r>
      <w:rPr>
        <w:rFonts w:asciiTheme="minorHAnsi" w:hAnsiTheme="minorHAnsi"/>
        <w:sz w:val="20"/>
      </w:rPr>
      <w:fldChar w:fldCharType="begin"/>
    </w:r>
    <w:r w:rsidR="007717B8">
      <w:rPr>
        <w:rFonts w:asciiTheme="minorHAnsi" w:hAnsiTheme="minorHAnsi"/>
        <w:sz w:val="20"/>
      </w:rPr>
      <w:instrText xml:space="preserve"> PAGE   \* MERGEFORMAT </w:instrText>
    </w:r>
    <w:r>
      <w:rPr>
        <w:rFonts w:asciiTheme="minorHAnsi" w:hAnsiTheme="minorHAnsi"/>
        <w:sz w:val="20"/>
      </w:rPr>
      <w:fldChar w:fldCharType="separate"/>
    </w:r>
    <w:r w:rsidR="009660D0">
      <w:rPr>
        <w:rFonts w:asciiTheme="minorHAnsi" w:hAnsiTheme="minorHAnsi"/>
        <w:noProof/>
        <w:sz w:val="20"/>
      </w:rPr>
      <w:t>- 83 -</w:t>
    </w:r>
    <w:r>
      <w:rPr>
        <w:rFonts w:asciiTheme="minorHAnsi" w:hAnsiTheme="minorHAnsi"/>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3D72" w:rsidRDefault="000C3D72" w:rsidP="007717B8">
      <w:r>
        <w:separator/>
      </w:r>
    </w:p>
  </w:footnote>
  <w:footnote w:type="continuationSeparator" w:id="0">
    <w:p w:rsidR="000C3D72" w:rsidRDefault="000C3D72" w:rsidP="007717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7B8" w:rsidRPr="00F005E5" w:rsidRDefault="007717B8" w:rsidP="007717B8">
    <w:pPr>
      <w:pStyle w:val="Hlavika"/>
      <w:pBdr>
        <w:bottom w:val="single" w:sz="4" w:space="1" w:color="auto"/>
      </w:pBdr>
      <w:jc w:val="center"/>
      <w:rPr>
        <w:rFonts w:asciiTheme="minorHAnsi" w:hAnsiTheme="minorHAnsi" w:cstheme="minorHAnsi"/>
        <w:sz w:val="20"/>
        <w:szCs w:val="20"/>
      </w:rPr>
    </w:pPr>
    <w:r w:rsidRPr="00F005E5">
      <w:rPr>
        <w:rFonts w:asciiTheme="minorHAnsi" w:hAnsiTheme="minorHAnsi" w:cstheme="minorHAnsi"/>
        <w:sz w:val="20"/>
        <w:szCs w:val="20"/>
      </w:rPr>
      <w:t>Tvorivý učiteľ fyziky V, Smolenice 15. - 18. apríl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Nadpis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5"/>
  <w:displayBackgroundShape/>
  <w:proofState w:spelling="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 w:id="-1"/>
    <w:footnote w:id="0"/>
  </w:footnotePr>
  <w:endnotePr>
    <w:endnote w:id="-1"/>
    <w:endnote w:id="0"/>
  </w:endnotePr>
  <w:compat/>
  <w:rsids>
    <w:rsidRoot w:val="009E5741"/>
    <w:rsid w:val="00087FF4"/>
    <w:rsid w:val="000B2E33"/>
    <w:rsid w:val="000C3D72"/>
    <w:rsid w:val="0013473F"/>
    <w:rsid w:val="001D68DA"/>
    <w:rsid w:val="00262593"/>
    <w:rsid w:val="002D4478"/>
    <w:rsid w:val="002E13A4"/>
    <w:rsid w:val="00307EF4"/>
    <w:rsid w:val="003A5EBC"/>
    <w:rsid w:val="003C7F3A"/>
    <w:rsid w:val="004045DD"/>
    <w:rsid w:val="004663AC"/>
    <w:rsid w:val="00470998"/>
    <w:rsid w:val="00514EBD"/>
    <w:rsid w:val="00691614"/>
    <w:rsid w:val="007717B8"/>
    <w:rsid w:val="007D1FC7"/>
    <w:rsid w:val="007D40A1"/>
    <w:rsid w:val="008225DA"/>
    <w:rsid w:val="008E6032"/>
    <w:rsid w:val="00957A92"/>
    <w:rsid w:val="009660D0"/>
    <w:rsid w:val="009E4526"/>
    <w:rsid w:val="009E4F82"/>
    <w:rsid w:val="009E5741"/>
    <w:rsid w:val="009F1AF5"/>
    <w:rsid w:val="00AD20BA"/>
    <w:rsid w:val="00AD42E7"/>
    <w:rsid w:val="00AF2B16"/>
    <w:rsid w:val="00B207DC"/>
    <w:rsid w:val="00B40F16"/>
    <w:rsid w:val="00BA0493"/>
    <w:rsid w:val="00C206D4"/>
    <w:rsid w:val="00C2343B"/>
    <w:rsid w:val="00C67C98"/>
    <w:rsid w:val="00C67F12"/>
    <w:rsid w:val="00C9150C"/>
    <w:rsid w:val="00CD7B63"/>
    <w:rsid w:val="00CF2F88"/>
    <w:rsid w:val="00D46D0B"/>
    <w:rsid w:val="00D52A34"/>
    <w:rsid w:val="00D71F67"/>
    <w:rsid w:val="00D8067B"/>
    <w:rsid w:val="00DD10AF"/>
    <w:rsid w:val="00DF7E62"/>
    <w:rsid w:val="00E93E6B"/>
    <w:rsid w:val="00F165FB"/>
    <w:rsid w:val="00F44483"/>
    <w:rsid w:val="00F51EE1"/>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4]" strokecolor="none [1]" shadowcolor="none [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D71F67"/>
    <w:pPr>
      <w:suppressAutoHyphens/>
    </w:pPr>
    <w:rPr>
      <w:sz w:val="24"/>
      <w:szCs w:val="24"/>
      <w:lang w:eastAsia="ar-SA"/>
    </w:rPr>
  </w:style>
  <w:style w:type="paragraph" w:styleId="Nadpis1">
    <w:name w:val="heading 1"/>
    <w:basedOn w:val="Heading"/>
    <w:next w:val="Zkladntext"/>
    <w:qFormat/>
    <w:rsid w:val="00D71F67"/>
    <w:pPr>
      <w:numPr>
        <w:numId w:val="1"/>
      </w:numPr>
      <w:outlineLvl w:val="0"/>
    </w:pPr>
    <w:rPr>
      <w:rFonts w:ascii="Times New Roman" w:eastAsia="Arial Unicode MS" w:hAnsi="Times New Roman"/>
      <w:b/>
      <w:bCs/>
      <w:sz w:val="48"/>
      <w:szCs w:val="4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WW8Num1z0">
    <w:name w:val="WW8Num1z0"/>
    <w:rsid w:val="00D71F67"/>
    <w:rPr>
      <w:rFonts w:ascii="Arial" w:eastAsia="Times New Roman" w:hAnsi="Arial" w:cs="Arial"/>
    </w:rPr>
  </w:style>
  <w:style w:type="character" w:customStyle="1" w:styleId="Absatz-Standardschriftart">
    <w:name w:val="Absatz-Standardschriftart"/>
    <w:rsid w:val="00D71F67"/>
  </w:style>
  <w:style w:type="character" w:customStyle="1" w:styleId="WW-Absatz-Standardschriftart">
    <w:name w:val="WW-Absatz-Standardschriftart"/>
    <w:rsid w:val="00D71F67"/>
  </w:style>
  <w:style w:type="character" w:customStyle="1" w:styleId="WW-Absatz-Standardschriftart1">
    <w:name w:val="WW-Absatz-Standardschriftart1"/>
    <w:rsid w:val="00D71F67"/>
  </w:style>
  <w:style w:type="character" w:customStyle="1" w:styleId="WW8Num1z1">
    <w:name w:val="WW8Num1z1"/>
    <w:rsid w:val="00D71F67"/>
    <w:rPr>
      <w:rFonts w:ascii="Courier New" w:hAnsi="Courier New" w:cs="Courier New"/>
    </w:rPr>
  </w:style>
  <w:style w:type="character" w:customStyle="1" w:styleId="WW8Num1z2">
    <w:name w:val="WW8Num1z2"/>
    <w:rsid w:val="00D71F67"/>
    <w:rPr>
      <w:rFonts w:ascii="Wingdings" w:hAnsi="Wingdings"/>
    </w:rPr>
  </w:style>
  <w:style w:type="character" w:customStyle="1" w:styleId="WW8Num1z3">
    <w:name w:val="WW8Num1z3"/>
    <w:rsid w:val="00D71F67"/>
    <w:rPr>
      <w:rFonts w:ascii="Symbol" w:hAnsi="Symbol"/>
    </w:rPr>
  </w:style>
  <w:style w:type="character" w:customStyle="1" w:styleId="Predvolenpsmoodseku1">
    <w:name w:val="Predvolené písmo odseku1"/>
    <w:rsid w:val="00D71F67"/>
  </w:style>
  <w:style w:type="character" w:styleId="Hypertextovprepojenie">
    <w:name w:val="Hyperlink"/>
    <w:basedOn w:val="Predvolenpsmoodseku1"/>
    <w:semiHidden/>
    <w:rsid w:val="00D71F67"/>
    <w:rPr>
      <w:color w:val="0000FF"/>
      <w:u w:val="single"/>
    </w:rPr>
  </w:style>
  <w:style w:type="character" w:customStyle="1" w:styleId="NumberingSymbols">
    <w:name w:val="Numbering Symbols"/>
    <w:rsid w:val="00D71F67"/>
  </w:style>
  <w:style w:type="paragraph" w:customStyle="1" w:styleId="Heading">
    <w:name w:val="Heading"/>
    <w:basedOn w:val="Normlny"/>
    <w:next w:val="Zkladntext"/>
    <w:rsid w:val="00D71F67"/>
    <w:pPr>
      <w:keepNext/>
      <w:spacing w:before="240" w:after="120"/>
    </w:pPr>
    <w:rPr>
      <w:rFonts w:ascii="Arial" w:eastAsia="MS Mincho" w:hAnsi="Arial" w:cs="Tahoma"/>
      <w:sz w:val="28"/>
      <w:szCs w:val="28"/>
    </w:rPr>
  </w:style>
  <w:style w:type="paragraph" w:styleId="Zkladntext">
    <w:name w:val="Body Text"/>
    <w:basedOn w:val="Normlny"/>
    <w:semiHidden/>
    <w:rsid w:val="00D71F67"/>
    <w:pPr>
      <w:spacing w:after="120"/>
    </w:pPr>
  </w:style>
  <w:style w:type="paragraph" w:styleId="Zoznam">
    <w:name w:val="List"/>
    <w:basedOn w:val="Zkladntext"/>
    <w:semiHidden/>
    <w:rsid w:val="00D71F67"/>
    <w:rPr>
      <w:rFonts w:cs="Tahoma"/>
    </w:rPr>
  </w:style>
  <w:style w:type="paragraph" w:customStyle="1" w:styleId="Caption">
    <w:name w:val="Caption"/>
    <w:basedOn w:val="Normlny"/>
    <w:rsid w:val="00D71F67"/>
    <w:pPr>
      <w:suppressLineNumbers/>
      <w:spacing w:before="120" w:after="120"/>
    </w:pPr>
    <w:rPr>
      <w:rFonts w:cs="Tahoma"/>
      <w:i/>
      <w:iCs/>
    </w:rPr>
  </w:style>
  <w:style w:type="paragraph" w:customStyle="1" w:styleId="Index">
    <w:name w:val="Index"/>
    <w:basedOn w:val="Normlny"/>
    <w:rsid w:val="00D71F67"/>
    <w:pPr>
      <w:suppressLineNumbers/>
    </w:pPr>
    <w:rPr>
      <w:rFonts w:cs="Tahoma"/>
    </w:rPr>
  </w:style>
  <w:style w:type="paragraph" w:customStyle="1" w:styleId="Framecontents">
    <w:name w:val="Frame contents"/>
    <w:basedOn w:val="Zkladntext"/>
    <w:rsid w:val="00D71F67"/>
  </w:style>
  <w:style w:type="paragraph" w:customStyle="1" w:styleId="TableContents">
    <w:name w:val="Table Contents"/>
    <w:basedOn w:val="Normlny"/>
    <w:rsid w:val="00D71F67"/>
    <w:pPr>
      <w:suppressLineNumbers/>
    </w:pPr>
  </w:style>
  <w:style w:type="paragraph" w:customStyle="1" w:styleId="TableHeading">
    <w:name w:val="Table Heading"/>
    <w:basedOn w:val="TableContents"/>
    <w:rsid w:val="00D71F67"/>
    <w:pPr>
      <w:jc w:val="center"/>
    </w:pPr>
    <w:rPr>
      <w:b/>
      <w:bCs/>
    </w:rPr>
  </w:style>
  <w:style w:type="paragraph" w:styleId="Textbubliny">
    <w:name w:val="Balloon Text"/>
    <w:basedOn w:val="Normlny"/>
    <w:link w:val="TextbublinyChar"/>
    <w:uiPriority w:val="99"/>
    <w:semiHidden/>
    <w:unhideWhenUsed/>
    <w:rsid w:val="009E4F82"/>
    <w:rPr>
      <w:rFonts w:ascii="Tahoma" w:hAnsi="Tahoma" w:cs="Tahoma"/>
      <w:sz w:val="16"/>
      <w:szCs w:val="16"/>
    </w:rPr>
  </w:style>
  <w:style w:type="character" w:customStyle="1" w:styleId="TextbublinyChar">
    <w:name w:val="Text bubliny Char"/>
    <w:basedOn w:val="Predvolenpsmoodseku"/>
    <w:link w:val="Textbubliny"/>
    <w:uiPriority w:val="99"/>
    <w:semiHidden/>
    <w:rsid w:val="009E4F82"/>
    <w:rPr>
      <w:rFonts w:ascii="Tahoma" w:hAnsi="Tahoma" w:cs="Tahoma"/>
      <w:sz w:val="16"/>
      <w:szCs w:val="16"/>
      <w:lang w:eastAsia="ar-SA"/>
    </w:rPr>
  </w:style>
  <w:style w:type="paragraph" w:styleId="Hlavika">
    <w:name w:val="header"/>
    <w:basedOn w:val="Normlny"/>
    <w:link w:val="HlavikaChar"/>
    <w:unhideWhenUsed/>
    <w:rsid w:val="007717B8"/>
    <w:pPr>
      <w:tabs>
        <w:tab w:val="center" w:pos="4536"/>
        <w:tab w:val="right" w:pos="9072"/>
      </w:tabs>
    </w:pPr>
  </w:style>
  <w:style w:type="character" w:customStyle="1" w:styleId="HlavikaChar">
    <w:name w:val="Hlavička Char"/>
    <w:basedOn w:val="Predvolenpsmoodseku"/>
    <w:link w:val="Hlavika"/>
    <w:rsid w:val="007717B8"/>
    <w:rPr>
      <w:sz w:val="24"/>
      <w:szCs w:val="24"/>
      <w:lang w:eastAsia="ar-SA"/>
    </w:rPr>
  </w:style>
  <w:style w:type="paragraph" w:styleId="Pta">
    <w:name w:val="footer"/>
    <w:basedOn w:val="Normlny"/>
    <w:link w:val="PtaChar"/>
    <w:uiPriority w:val="99"/>
    <w:unhideWhenUsed/>
    <w:rsid w:val="007717B8"/>
    <w:pPr>
      <w:tabs>
        <w:tab w:val="center" w:pos="4536"/>
        <w:tab w:val="right" w:pos="9072"/>
      </w:tabs>
    </w:pPr>
  </w:style>
  <w:style w:type="character" w:customStyle="1" w:styleId="PtaChar">
    <w:name w:val="Päta Char"/>
    <w:basedOn w:val="Predvolenpsmoodseku"/>
    <w:link w:val="Pta"/>
    <w:uiPriority w:val="99"/>
    <w:semiHidden/>
    <w:rsid w:val="007717B8"/>
    <w:rPr>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9</Pages>
  <Words>3296</Words>
  <Characters>18789</Characters>
  <Application>Microsoft Office Word</Application>
  <DocSecurity>0</DocSecurity>
  <Lines>156</Lines>
  <Paragraphs>44</Paragraphs>
  <ScaleCrop>false</ScaleCrop>
  <HeadingPairs>
    <vt:vector size="2" baseType="variant">
      <vt:variant>
        <vt:lpstr>Názov</vt:lpstr>
      </vt:variant>
      <vt:variant>
        <vt:i4>1</vt:i4>
      </vt:variant>
    </vt:vector>
  </HeadingPairs>
  <TitlesOfParts>
    <vt:vector size="1" baseType="lpstr">
      <vt:lpstr>ANTIHMOTA, HYPERHMOTA A TMAVÁ HMOTA  (P.Filip, 2012)</vt:lpstr>
    </vt:vector>
  </TitlesOfParts>
  <Company>HP</Company>
  <LinksUpToDate>false</LinksUpToDate>
  <CharactersWithSpaces>22041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ANTIHMOTA, HYPERHMOTA A TMAVÁ HMOTA  (P.Filip, 2012)</dc:title>
  <dc:creator>Marián Kireš</dc:creator>
  <dc:description>Príspevok do zborníka z Festivalu Fyziky 2012, v Smoleniciach, SR.</dc:description>
  <cp:lastModifiedBy>marian_kires</cp:lastModifiedBy>
  <cp:revision>46</cp:revision>
  <cp:lastPrinted>1601-01-01T00:00:00Z</cp:lastPrinted>
  <dcterms:created xsi:type="dcterms:W3CDTF">2012-10-01T16:28:00Z</dcterms:created>
  <dcterms:modified xsi:type="dcterms:W3CDTF">2012-12-21T17:36:00Z</dcterms:modified>
</cp:coreProperties>
</file>